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0808" w14:textId="77777777" w:rsidR="00884170" w:rsidRDefault="00884170" w:rsidP="00884170">
      <w:pPr>
        <w:spacing w:after="0" w:line="240" w:lineRule="auto"/>
        <w:rPr>
          <w:b/>
          <w:bCs/>
          <w:sz w:val="24"/>
          <w:szCs w:val="24"/>
          <w:lang w:val="de-AT"/>
        </w:rPr>
      </w:pPr>
      <w:proofErr w:type="spellStart"/>
      <w:r w:rsidRPr="00884170">
        <w:rPr>
          <w:b/>
          <w:bCs/>
          <w:sz w:val="24"/>
          <w:szCs w:val="24"/>
          <w:lang w:val="de-AT"/>
        </w:rPr>
        <w:t>Ağrı</w:t>
      </w:r>
      <w:proofErr w:type="spellEnd"/>
      <w:r w:rsidRPr="00884170">
        <w:rPr>
          <w:b/>
          <w:bCs/>
          <w:sz w:val="24"/>
          <w:szCs w:val="24"/>
          <w:lang w:val="de-AT"/>
        </w:rPr>
        <w:t xml:space="preserve"> </w:t>
      </w:r>
      <w:proofErr w:type="spellStart"/>
      <w:r w:rsidRPr="00884170">
        <w:rPr>
          <w:b/>
          <w:bCs/>
          <w:sz w:val="24"/>
          <w:szCs w:val="24"/>
          <w:lang w:val="de-AT"/>
        </w:rPr>
        <w:t>Araştırmaları</w:t>
      </w:r>
      <w:proofErr w:type="spellEnd"/>
      <w:r w:rsidRPr="00884170">
        <w:rPr>
          <w:b/>
          <w:bCs/>
          <w:sz w:val="24"/>
          <w:szCs w:val="24"/>
          <w:lang w:val="de-AT"/>
        </w:rPr>
        <w:t xml:space="preserve"> </w:t>
      </w:r>
      <w:proofErr w:type="spellStart"/>
      <w:r w:rsidRPr="00884170">
        <w:rPr>
          <w:b/>
          <w:bCs/>
          <w:sz w:val="24"/>
          <w:szCs w:val="24"/>
          <w:lang w:val="de-AT"/>
        </w:rPr>
        <w:t>Neden</w:t>
      </w:r>
      <w:proofErr w:type="spellEnd"/>
      <w:r w:rsidRPr="00884170">
        <w:rPr>
          <w:b/>
          <w:bCs/>
          <w:sz w:val="24"/>
          <w:szCs w:val="24"/>
          <w:lang w:val="de-AT"/>
        </w:rPr>
        <w:t xml:space="preserve"> </w:t>
      </w:r>
      <w:proofErr w:type="spellStart"/>
      <w:r w:rsidRPr="00884170">
        <w:rPr>
          <w:b/>
          <w:bCs/>
          <w:sz w:val="24"/>
          <w:szCs w:val="24"/>
          <w:lang w:val="de-AT"/>
        </w:rPr>
        <w:t>Önemlidir</w:t>
      </w:r>
      <w:proofErr w:type="spellEnd"/>
    </w:p>
    <w:p w14:paraId="78C0D490" w14:textId="77777777" w:rsidR="00884170" w:rsidRPr="00884170" w:rsidRDefault="00884170" w:rsidP="00884170">
      <w:pPr>
        <w:spacing w:after="0" w:line="240" w:lineRule="auto"/>
        <w:rPr>
          <w:sz w:val="24"/>
          <w:szCs w:val="24"/>
          <w:lang w:val="de-AT"/>
        </w:rPr>
      </w:pPr>
    </w:p>
    <w:p w14:paraId="3226D2BB" w14:textId="77777777" w:rsidR="00884170" w:rsidRPr="00884170" w:rsidRDefault="00884170" w:rsidP="00884170">
      <w:pPr>
        <w:spacing w:after="0" w:line="240" w:lineRule="auto"/>
        <w:rPr>
          <w:sz w:val="24"/>
          <w:szCs w:val="24"/>
          <w:lang w:val="de-AT"/>
        </w:rPr>
      </w:pPr>
      <w:proofErr w:type="spellStart"/>
      <w:r w:rsidRPr="00884170">
        <w:rPr>
          <w:b/>
          <w:bCs/>
          <w:sz w:val="24"/>
          <w:szCs w:val="24"/>
          <w:lang w:val="de-AT"/>
        </w:rPr>
        <w:t>Giriş</w:t>
      </w:r>
      <w:proofErr w:type="spellEnd"/>
      <w:r w:rsidRPr="00884170">
        <w:rPr>
          <w:b/>
          <w:bCs/>
          <w:sz w:val="24"/>
          <w:szCs w:val="24"/>
          <w:lang w:val="de-AT"/>
        </w:rPr>
        <w:t xml:space="preserve">: </w:t>
      </w:r>
      <w:proofErr w:type="spellStart"/>
      <w:r w:rsidRPr="00884170">
        <w:rPr>
          <w:b/>
          <w:bCs/>
          <w:sz w:val="24"/>
          <w:szCs w:val="24"/>
          <w:lang w:val="de-AT"/>
        </w:rPr>
        <w:t>Sorun</w:t>
      </w:r>
      <w:proofErr w:type="spellEnd"/>
      <w:r w:rsidRPr="00884170">
        <w:rPr>
          <w:b/>
          <w:bCs/>
          <w:sz w:val="24"/>
          <w:szCs w:val="24"/>
          <w:lang w:val="de-AT"/>
        </w:rPr>
        <w:t xml:space="preserve"> </w:t>
      </w:r>
      <w:proofErr w:type="spellStart"/>
      <w:r w:rsidRPr="00884170">
        <w:rPr>
          <w:b/>
          <w:bCs/>
          <w:sz w:val="24"/>
          <w:szCs w:val="24"/>
          <w:lang w:val="de-AT"/>
        </w:rPr>
        <w:t>nedir</w:t>
      </w:r>
      <w:proofErr w:type="spellEnd"/>
      <w:r w:rsidRPr="00884170">
        <w:rPr>
          <w:b/>
          <w:bCs/>
          <w:sz w:val="24"/>
          <w:szCs w:val="24"/>
          <w:lang w:val="de-AT"/>
        </w:rPr>
        <w:t>?</w:t>
      </w:r>
    </w:p>
    <w:p w14:paraId="166F0FC7" w14:textId="77777777" w:rsidR="00884170" w:rsidRDefault="00884170" w:rsidP="00884170">
      <w:pPr>
        <w:spacing w:after="0" w:line="240" w:lineRule="auto"/>
        <w:rPr>
          <w:sz w:val="24"/>
          <w:szCs w:val="24"/>
          <w:lang w:val="de-AT"/>
        </w:rPr>
      </w:pP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Avrupa</w:t>
      </w:r>
      <w:proofErr w:type="spellEnd"/>
      <w:r w:rsidRPr="00884170">
        <w:rPr>
          <w:sz w:val="24"/>
          <w:szCs w:val="24"/>
          <w:lang w:val="de-AT"/>
        </w:rPr>
        <w:t xml:space="preserve"> genelinde </w:t>
      </w:r>
      <w:proofErr w:type="spellStart"/>
      <w:r w:rsidRPr="00884170">
        <w:rPr>
          <w:sz w:val="24"/>
          <w:szCs w:val="24"/>
          <w:lang w:val="de-AT"/>
        </w:rPr>
        <w:t>insanların</w:t>
      </w:r>
      <w:proofErr w:type="spellEnd"/>
      <w:r w:rsidRPr="00884170">
        <w:rPr>
          <w:sz w:val="24"/>
          <w:szCs w:val="24"/>
          <w:lang w:val="de-AT"/>
        </w:rPr>
        <w:t xml:space="preserve"> </w:t>
      </w:r>
      <w:proofErr w:type="spellStart"/>
      <w:r w:rsidRPr="00884170">
        <w:rPr>
          <w:sz w:val="24"/>
          <w:szCs w:val="24"/>
          <w:lang w:val="de-AT"/>
        </w:rPr>
        <w:t>tıbbi</w:t>
      </w:r>
      <w:proofErr w:type="spellEnd"/>
      <w:r w:rsidRPr="00884170">
        <w:rPr>
          <w:sz w:val="24"/>
          <w:szCs w:val="24"/>
          <w:lang w:val="de-AT"/>
        </w:rPr>
        <w:t xml:space="preserve"> </w:t>
      </w:r>
      <w:proofErr w:type="spellStart"/>
      <w:r w:rsidRPr="00884170">
        <w:rPr>
          <w:sz w:val="24"/>
          <w:szCs w:val="24"/>
          <w:lang w:val="de-AT"/>
        </w:rPr>
        <w:t>yardım</w:t>
      </w:r>
      <w:proofErr w:type="spellEnd"/>
      <w:r w:rsidRPr="00884170">
        <w:rPr>
          <w:sz w:val="24"/>
          <w:szCs w:val="24"/>
          <w:lang w:val="de-AT"/>
        </w:rPr>
        <w:t xml:space="preserve"> </w:t>
      </w:r>
      <w:proofErr w:type="spellStart"/>
      <w:r w:rsidRPr="00884170">
        <w:rPr>
          <w:sz w:val="24"/>
          <w:szCs w:val="24"/>
          <w:lang w:val="de-AT"/>
        </w:rPr>
        <w:t>aramasının</w:t>
      </w:r>
      <w:proofErr w:type="spellEnd"/>
      <w:r w:rsidRPr="00884170">
        <w:rPr>
          <w:sz w:val="24"/>
          <w:szCs w:val="24"/>
          <w:lang w:val="de-AT"/>
        </w:rPr>
        <w:t xml:space="preserve"> en </w:t>
      </w:r>
      <w:proofErr w:type="spellStart"/>
      <w:r w:rsidRPr="00884170">
        <w:rPr>
          <w:sz w:val="24"/>
          <w:szCs w:val="24"/>
          <w:lang w:val="de-AT"/>
        </w:rPr>
        <w:t>yaygın</w:t>
      </w:r>
      <w:proofErr w:type="spellEnd"/>
      <w:r w:rsidRPr="00884170">
        <w:rPr>
          <w:sz w:val="24"/>
          <w:szCs w:val="24"/>
          <w:lang w:val="de-AT"/>
        </w:rPr>
        <w:t xml:space="preserve"> </w:t>
      </w:r>
      <w:proofErr w:type="spellStart"/>
      <w:r w:rsidRPr="00884170">
        <w:rPr>
          <w:sz w:val="24"/>
          <w:szCs w:val="24"/>
          <w:lang w:val="de-AT"/>
        </w:rPr>
        <w:t>nedenidir</w:t>
      </w:r>
      <w:proofErr w:type="spellEnd"/>
      <w:r w:rsidRPr="00884170">
        <w:rPr>
          <w:sz w:val="24"/>
          <w:szCs w:val="24"/>
          <w:lang w:val="de-AT"/>
        </w:rPr>
        <w:t xml:space="preserve">. </w:t>
      </w:r>
      <w:proofErr w:type="spellStart"/>
      <w:r w:rsidRPr="00884170">
        <w:rPr>
          <w:sz w:val="24"/>
          <w:szCs w:val="24"/>
          <w:lang w:val="de-AT"/>
        </w:rPr>
        <w:t>Kısa</w:t>
      </w:r>
      <w:proofErr w:type="spellEnd"/>
      <w:r w:rsidRPr="00884170">
        <w:rPr>
          <w:sz w:val="24"/>
          <w:szCs w:val="24"/>
          <w:lang w:val="de-AT"/>
        </w:rPr>
        <w:t xml:space="preserve"> </w:t>
      </w:r>
      <w:proofErr w:type="spellStart"/>
      <w:r w:rsidRPr="00884170">
        <w:rPr>
          <w:sz w:val="24"/>
          <w:szCs w:val="24"/>
          <w:lang w:val="de-AT"/>
        </w:rPr>
        <w:t>süreli</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örneğin</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yaralanmadan</w:t>
      </w:r>
      <w:proofErr w:type="spellEnd"/>
      <w:r w:rsidRPr="00884170">
        <w:rPr>
          <w:sz w:val="24"/>
          <w:szCs w:val="24"/>
          <w:lang w:val="de-AT"/>
        </w:rPr>
        <w:t xml:space="preserve"> </w:t>
      </w:r>
      <w:proofErr w:type="spellStart"/>
      <w:r w:rsidRPr="00884170">
        <w:rPr>
          <w:sz w:val="24"/>
          <w:szCs w:val="24"/>
          <w:lang w:val="de-AT"/>
        </w:rPr>
        <w:t>kaynaklanan</w:t>
      </w:r>
      <w:proofErr w:type="spellEnd"/>
      <w:r w:rsidRPr="00884170">
        <w:rPr>
          <w:sz w:val="24"/>
          <w:szCs w:val="24"/>
          <w:lang w:val="de-AT"/>
        </w:rPr>
        <w:t xml:space="preserve">), </w:t>
      </w:r>
      <w:proofErr w:type="spellStart"/>
      <w:r w:rsidRPr="00884170">
        <w:rPr>
          <w:sz w:val="24"/>
          <w:szCs w:val="24"/>
          <w:lang w:val="de-AT"/>
        </w:rPr>
        <w:t>koruyucu</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rol</w:t>
      </w:r>
      <w:proofErr w:type="spellEnd"/>
      <w:r w:rsidRPr="00884170">
        <w:rPr>
          <w:sz w:val="24"/>
          <w:szCs w:val="24"/>
          <w:lang w:val="de-AT"/>
        </w:rPr>
        <w:t xml:space="preserve"> </w:t>
      </w:r>
      <w:proofErr w:type="spellStart"/>
      <w:r w:rsidRPr="00884170">
        <w:rPr>
          <w:sz w:val="24"/>
          <w:szCs w:val="24"/>
          <w:lang w:val="de-AT"/>
        </w:rPr>
        <w:t>oynar</w:t>
      </w:r>
      <w:proofErr w:type="spellEnd"/>
      <w:r w:rsidRPr="00884170">
        <w:rPr>
          <w:sz w:val="24"/>
          <w:szCs w:val="24"/>
          <w:lang w:val="de-AT"/>
        </w:rPr>
        <w:t xml:space="preserve">, </w:t>
      </w:r>
      <w:proofErr w:type="spellStart"/>
      <w:r w:rsidRPr="00884170">
        <w:rPr>
          <w:sz w:val="24"/>
          <w:szCs w:val="24"/>
          <w:lang w:val="de-AT"/>
        </w:rPr>
        <w:t>ancak</w:t>
      </w:r>
      <w:proofErr w:type="spellEnd"/>
      <w:r w:rsidRPr="00884170">
        <w:rPr>
          <w:sz w:val="24"/>
          <w:szCs w:val="24"/>
          <w:lang w:val="de-AT"/>
        </w:rPr>
        <w:t xml:space="preserve"> </w:t>
      </w:r>
      <w:proofErr w:type="spellStart"/>
      <w:r w:rsidRPr="00884170">
        <w:rPr>
          <w:sz w:val="24"/>
          <w:szCs w:val="24"/>
          <w:lang w:val="de-AT"/>
        </w:rPr>
        <w:t>üç</w:t>
      </w:r>
      <w:proofErr w:type="spellEnd"/>
      <w:r w:rsidRPr="00884170">
        <w:rPr>
          <w:sz w:val="24"/>
          <w:szCs w:val="24"/>
          <w:lang w:val="de-AT"/>
        </w:rPr>
        <w:t xml:space="preserve"> </w:t>
      </w:r>
      <w:proofErr w:type="spellStart"/>
      <w:r w:rsidRPr="00884170">
        <w:rPr>
          <w:sz w:val="24"/>
          <w:szCs w:val="24"/>
          <w:lang w:val="de-AT"/>
        </w:rPr>
        <w:t>aydan</w:t>
      </w:r>
      <w:proofErr w:type="spellEnd"/>
      <w:r w:rsidRPr="00884170">
        <w:rPr>
          <w:sz w:val="24"/>
          <w:szCs w:val="24"/>
          <w:lang w:val="de-AT"/>
        </w:rPr>
        <w:t xml:space="preserve"> </w:t>
      </w:r>
      <w:proofErr w:type="spellStart"/>
      <w:r w:rsidRPr="00884170">
        <w:rPr>
          <w:sz w:val="24"/>
          <w:szCs w:val="24"/>
          <w:lang w:val="de-AT"/>
        </w:rPr>
        <w:t>uzun</w:t>
      </w:r>
      <w:proofErr w:type="spellEnd"/>
      <w:r w:rsidRPr="00884170">
        <w:rPr>
          <w:sz w:val="24"/>
          <w:szCs w:val="24"/>
          <w:lang w:val="de-AT"/>
        </w:rPr>
        <w:t xml:space="preserve"> </w:t>
      </w:r>
      <w:proofErr w:type="spellStart"/>
      <w:r w:rsidRPr="00884170">
        <w:rPr>
          <w:sz w:val="24"/>
          <w:szCs w:val="24"/>
          <w:lang w:val="de-AT"/>
        </w:rPr>
        <w:t>süren</w:t>
      </w:r>
      <w:proofErr w:type="spellEnd"/>
      <w:r w:rsidRPr="00884170">
        <w:rPr>
          <w:sz w:val="24"/>
          <w:szCs w:val="24"/>
          <w:lang w:val="de-AT"/>
        </w:rPr>
        <w:t xml:space="preserve"> </w:t>
      </w:r>
      <w:proofErr w:type="spellStart"/>
      <w:r w:rsidRPr="00884170">
        <w:rPr>
          <w:sz w:val="24"/>
          <w:szCs w:val="24"/>
          <w:lang w:val="de-AT"/>
        </w:rPr>
        <w:t>uzun</w:t>
      </w:r>
      <w:proofErr w:type="spellEnd"/>
      <w:r w:rsidRPr="00884170">
        <w:rPr>
          <w:sz w:val="24"/>
          <w:szCs w:val="24"/>
          <w:lang w:val="de-AT"/>
        </w:rPr>
        <w:t xml:space="preserve"> </w:t>
      </w:r>
      <w:proofErr w:type="spellStart"/>
      <w:r w:rsidRPr="00884170">
        <w:rPr>
          <w:sz w:val="24"/>
          <w:szCs w:val="24"/>
          <w:lang w:val="de-AT"/>
        </w:rPr>
        <w:t>süreli</w:t>
      </w:r>
      <w:proofErr w:type="spellEnd"/>
      <w:r w:rsidRPr="00884170">
        <w:rPr>
          <w:sz w:val="24"/>
          <w:szCs w:val="24"/>
          <w:lang w:val="de-AT"/>
        </w:rPr>
        <w:t xml:space="preserve"> </w:t>
      </w:r>
      <w:proofErr w:type="spellStart"/>
      <w:r w:rsidRPr="00884170">
        <w:rPr>
          <w:sz w:val="24"/>
          <w:szCs w:val="24"/>
          <w:lang w:val="de-AT"/>
        </w:rPr>
        <w:t>veya</w:t>
      </w:r>
      <w:proofErr w:type="spellEnd"/>
      <w:r w:rsidRPr="00884170">
        <w:rPr>
          <w:sz w:val="24"/>
          <w:szCs w:val="24"/>
          <w:lang w:val="de-AT"/>
        </w:rPr>
        <w:t xml:space="preserve"> </w:t>
      </w:r>
      <w:proofErr w:type="spellStart"/>
      <w:r w:rsidRPr="00884170">
        <w:rPr>
          <w:sz w:val="24"/>
          <w:szCs w:val="24"/>
          <w:lang w:val="de-AT"/>
        </w:rPr>
        <w:t>kronik</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kişinin</w:t>
      </w:r>
      <w:proofErr w:type="spellEnd"/>
      <w:r w:rsidRPr="00884170">
        <w:rPr>
          <w:sz w:val="24"/>
          <w:szCs w:val="24"/>
          <w:lang w:val="de-AT"/>
        </w:rPr>
        <w:t xml:space="preserve"> </w:t>
      </w:r>
      <w:proofErr w:type="spellStart"/>
      <w:r w:rsidRPr="00884170">
        <w:rPr>
          <w:sz w:val="24"/>
          <w:szCs w:val="24"/>
          <w:lang w:val="de-AT"/>
        </w:rPr>
        <w:t>yaşam</w:t>
      </w:r>
      <w:proofErr w:type="spellEnd"/>
      <w:r w:rsidRPr="00884170">
        <w:rPr>
          <w:sz w:val="24"/>
          <w:szCs w:val="24"/>
          <w:lang w:val="de-AT"/>
        </w:rPr>
        <w:t xml:space="preserve"> </w:t>
      </w:r>
      <w:proofErr w:type="spellStart"/>
      <w:r w:rsidRPr="00884170">
        <w:rPr>
          <w:sz w:val="24"/>
          <w:szCs w:val="24"/>
          <w:lang w:val="de-AT"/>
        </w:rPr>
        <w:t>kalitesini</w:t>
      </w:r>
      <w:proofErr w:type="spellEnd"/>
      <w:r w:rsidRPr="00884170">
        <w:rPr>
          <w:sz w:val="24"/>
          <w:szCs w:val="24"/>
          <w:lang w:val="de-AT"/>
        </w:rPr>
        <w:t xml:space="preserve"> </w:t>
      </w:r>
      <w:proofErr w:type="spellStart"/>
      <w:r w:rsidRPr="00884170">
        <w:rPr>
          <w:sz w:val="24"/>
          <w:szCs w:val="24"/>
          <w:lang w:val="de-AT"/>
        </w:rPr>
        <w:t>ciddi</w:t>
      </w:r>
      <w:proofErr w:type="spellEnd"/>
      <w:r w:rsidRPr="00884170">
        <w:rPr>
          <w:sz w:val="24"/>
          <w:szCs w:val="24"/>
          <w:lang w:val="de-AT"/>
        </w:rPr>
        <w:t xml:space="preserve"> </w:t>
      </w:r>
      <w:proofErr w:type="spellStart"/>
      <w:r w:rsidRPr="00884170">
        <w:rPr>
          <w:sz w:val="24"/>
          <w:szCs w:val="24"/>
          <w:lang w:val="de-AT"/>
        </w:rPr>
        <w:t>şekilde</w:t>
      </w:r>
      <w:proofErr w:type="spellEnd"/>
      <w:r w:rsidRPr="00884170">
        <w:rPr>
          <w:sz w:val="24"/>
          <w:szCs w:val="24"/>
          <w:lang w:val="de-AT"/>
        </w:rPr>
        <w:t xml:space="preserve"> </w:t>
      </w:r>
      <w:proofErr w:type="spellStart"/>
      <w:r w:rsidRPr="00884170">
        <w:rPr>
          <w:sz w:val="24"/>
          <w:szCs w:val="24"/>
          <w:lang w:val="de-AT"/>
        </w:rPr>
        <w:t>etkileyebilir</w:t>
      </w:r>
      <w:proofErr w:type="spellEnd"/>
      <w:r w:rsidRPr="00884170">
        <w:rPr>
          <w:sz w:val="24"/>
          <w:szCs w:val="24"/>
          <w:lang w:val="de-AT"/>
        </w:rPr>
        <w:t xml:space="preserve">. </w:t>
      </w:r>
      <w:proofErr w:type="spellStart"/>
      <w:r w:rsidRPr="00884170">
        <w:rPr>
          <w:sz w:val="24"/>
          <w:szCs w:val="24"/>
          <w:lang w:val="de-AT"/>
        </w:rPr>
        <w:t>Sadece</w:t>
      </w:r>
      <w:proofErr w:type="spellEnd"/>
      <w:r w:rsidRPr="00884170">
        <w:rPr>
          <w:sz w:val="24"/>
          <w:szCs w:val="24"/>
          <w:lang w:val="de-AT"/>
        </w:rPr>
        <w:t xml:space="preserve"> </w:t>
      </w:r>
      <w:proofErr w:type="spellStart"/>
      <w:r w:rsidRPr="00884170">
        <w:rPr>
          <w:sz w:val="24"/>
          <w:szCs w:val="24"/>
          <w:lang w:val="de-AT"/>
        </w:rPr>
        <w:t>fiziksel</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zihinsel</w:t>
      </w:r>
      <w:proofErr w:type="spellEnd"/>
      <w:r w:rsidRPr="00884170">
        <w:rPr>
          <w:sz w:val="24"/>
          <w:szCs w:val="24"/>
          <w:lang w:val="de-AT"/>
        </w:rPr>
        <w:t xml:space="preserve"> </w:t>
      </w:r>
      <w:proofErr w:type="spellStart"/>
      <w:r w:rsidRPr="00884170">
        <w:rPr>
          <w:sz w:val="24"/>
          <w:szCs w:val="24"/>
          <w:lang w:val="de-AT"/>
        </w:rPr>
        <w:t>sağlığı</w:t>
      </w:r>
      <w:proofErr w:type="spellEnd"/>
      <w:r w:rsidRPr="00884170">
        <w:rPr>
          <w:sz w:val="24"/>
          <w:szCs w:val="24"/>
          <w:lang w:val="de-AT"/>
        </w:rPr>
        <w:t xml:space="preserve"> </w:t>
      </w:r>
      <w:proofErr w:type="spellStart"/>
      <w:r w:rsidRPr="00884170">
        <w:rPr>
          <w:sz w:val="24"/>
          <w:szCs w:val="24"/>
          <w:lang w:val="de-AT"/>
        </w:rPr>
        <w:t>değil</w:t>
      </w:r>
      <w:proofErr w:type="spellEnd"/>
      <w:r w:rsidRPr="00884170">
        <w:rPr>
          <w:sz w:val="24"/>
          <w:szCs w:val="24"/>
          <w:lang w:val="de-AT"/>
        </w:rPr>
        <w:t xml:space="preserve">, </w:t>
      </w:r>
      <w:proofErr w:type="spellStart"/>
      <w:r w:rsidRPr="00884170">
        <w:rPr>
          <w:sz w:val="24"/>
          <w:szCs w:val="24"/>
          <w:lang w:val="de-AT"/>
        </w:rPr>
        <w:t>aynı</w:t>
      </w:r>
      <w:proofErr w:type="spellEnd"/>
      <w:r w:rsidRPr="00884170">
        <w:rPr>
          <w:sz w:val="24"/>
          <w:szCs w:val="24"/>
          <w:lang w:val="de-AT"/>
        </w:rPr>
        <w:t xml:space="preserve"> </w:t>
      </w:r>
      <w:proofErr w:type="spellStart"/>
      <w:r w:rsidRPr="00884170">
        <w:rPr>
          <w:sz w:val="24"/>
          <w:szCs w:val="24"/>
          <w:lang w:val="de-AT"/>
        </w:rPr>
        <w:t>zamanda</w:t>
      </w:r>
      <w:proofErr w:type="spellEnd"/>
      <w:r w:rsidRPr="00884170">
        <w:rPr>
          <w:sz w:val="24"/>
          <w:szCs w:val="24"/>
          <w:lang w:val="de-AT"/>
        </w:rPr>
        <w:t xml:space="preserve"> </w:t>
      </w:r>
      <w:proofErr w:type="spellStart"/>
      <w:r w:rsidRPr="00884170">
        <w:rPr>
          <w:sz w:val="24"/>
          <w:szCs w:val="24"/>
          <w:lang w:val="de-AT"/>
        </w:rPr>
        <w:t>iş</w:t>
      </w:r>
      <w:proofErr w:type="spellEnd"/>
      <w:r w:rsidRPr="00884170">
        <w:rPr>
          <w:sz w:val="24"/>
          <w:szCs w:val="24"/>
          <w:lang w:val="de-AT"/>
        </w:rPr>
        <w:t xml:space="preserve">, </w:t>
      </w:r>
      <w:proofErr w:type="spellStart"/>
      <w:r w:rsidRPr="00884170">
        <w:rPr>
          <w:sz w:val="24"/>
          <w:szCs w:val="24"/>
          <w:lang w:val="de-AT"/>
        </w:rPr>
        <w:t>eğitim</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sosyal</w:t>
      </w:r>
      <w:proofErr w:type="spellEnd"/>
      <w:r w:rsidRPr="00884170">
        <w:rPr>
          <w:sz w:val="24"/>
          <w:szCs w:val="24"/>
          <w:lang w:val="de-AT"/>
        </w:rPr>
        <w:t xml:space="preserve"> </w:t>
      </w:r>
      <w:proofErr w:type="spellStart"/>
      <w:r w:rsidRPr="00884170">
        <w:rPr>
          <w:sz w:val="24"/>
          <w:szCs w:val="24"/>
          <w:lang w:val="de-AT"/>
        </w:rPr>
        <w:t>ilişkileri</w:t>
      </w:r>
      <w:proofErr w:type="spellEnd"/>
      <w:r w:rsidRPr="00884170">
        <w:rPr>
          <w:sz w:val="24"/>
          <w:szCs w:val="24"/>
          <w:lang w:val="de-AT"/>
        </w:rPr>
        <w:t xml:space="preserve"> de </w:t>
      </w:r>
      <w:proofErr w:type="spellStart"/>
      <w:r w:rsidRPr="00884170">
        <w:rPr>
          <w:sz w:val="24"/>
          <w:szCs w:val="24"/>
          <w:lang w:val="de-AT"/>
        </w:rPr>
        <w:t>etkiler</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yalnızca</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semptom</w:t>
      </w:r>
      <w:proofErr w:type="spellEnd"/>
      <w:r w:rsidRPr="00884170">
        <w:rPr>
          <w:sz w:val="24"/>
          <w:szCs w:val="24"/>
          <w:lang w:val="de-AT"/>
        </w:rPr>
        <w:t xml:space="preserve"> </w:t>
      </w:r>
      <w:proofErr w:type="spellStart"/>
      <w:r w:rsidRPr="00884170">
        <w:rPr>
          <w:sz w:val="24"/>
          <w:szCs w:val="24"/>
          <w:lang w:val="de-AT"/>
        </w:rPr>
        <w:t>değil</w:t>
      </w:r>
      <w:proofErr w:type="spellEnd"/>
      <w:r w:rsidRPr="00884170">
        <w:rPr>
          <w:sz w:val="24"/>
          <w:szCs w:val="24"/>
          <w:lang w:val="de-AT"/>
        </w:rPr>
        <w:t xml:space="preserve">, </w:t>
      </w:r>
      <w:proofErr w:type="spellStart"/>
      <w:r w:rsidRPr="00884170">
        <w:rPr>
          <w:sz w:val="24"/>
          <w:szCs w:val="24"/>
          <w:lang w:val="de-AT"/>
        </w:rPr>
        <w:t>başlı</w:t>
      </w:r>
      <w:proofErr w:type="spellEnd"/>
      <w:r w:rsidRPr="00884170">
        <w:rPr>
          <w:sz w:val="24"/>
          <w:szCs w:val="24"/>
          <w:lang w:val="de-AT"/>
        </w:rPr>
        <w:t xml:space="preserve"> </w:t>
      </w:r>
      <w:proofErr w:type="spellStart"/>
      <w:r w:rsidRPr="00884170">
        <w:rPr>
          <w:sz w:val="24"/>
          <w:szCs w:val="24"/>
          <w:lang w:val="de-AT"/>
        </w:rPr>
        <w:t>başına</w:t>
      </w:r>
      <w:proofErr w:type="spellEnd"/>
      <w:r w:rsidRPr="00884170">
        <w:rPr>
          <w:sz w:val="24"/>
          <w:szCs w:val="24"/>
          <w:lang w:val="de-AT"/>
        </w:rPr>
        <w:t xml:space="preserve"> </w:t>
      </w:r>
      <w:proofErr w:type="spellStart"/>
      <w:r w:rsidRPr="00884170">
        <w:rPr>
          <w:sz w:val="24"/>
          <w:szCs w:val="24"/>
          <w:lang w:val="de-AT"/>
        </w:rPr>
        <w:t>ciddi</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sağlık</w:t>
      </w:r>
      <w:proofErr w:type="spellEnd"/>
      <w:r w:rsidRPr="00884170">
        <w:rPr>
          <w:sz w:val="24"/>
          <w:szCs w:val="24"/>
          <w:lang w:val="de-AT"/>
        </w:rPr>
        <w:t xml:space="preserve"> </w:t>
      </w:r>
      <w:proofErr w:type="spellStart"/>
      <w:r w:rsidRPr="00884170">
        <w:rPr>
          <w:sz w:val="24"/>
          <w:szCs w:val="24"/>
          <w:lang w:val="de-AT"/>
        </w:rPr>
        <w:t>sorunudur</w:t>
      </w:r>
      <w:proofErr w:type="spellEnd"/>
      <w:r w:rsidRPr="00884170">
        <w:rPr>
          <w:sz w:val="24"/>
          <w:szCs w:val="24"/>
          <w:lang w:val="de-AT"/>
        </w:rPr>
        <w:t>.</w:t>
      </w:r>
    </w:p>
    <w:p w14:paraId="43D278B9" w14:textId="27CCD02C" w:rsidR="00884170" w:rsidRPr="00884170" w:rsidRDefault="00884170" w:rsidP="00884170">
      <w:pPr>
        <w:spacing w:after="0" w:line="240" w:lineRule="auto"/>
        <w:rPr>
          <w:sz w:val="24"/>
          <w:szCs w:val="24"/>
          <w:lang w:val="de-AT"/>
        </w:rPr>
      </w:pPr>
    </w:p>
    <w:p w14:paraId="3DBD067B" w14:textId="77777777" w:rsidR="00884170" w:rsidRDefault="00884170" w:rsidP="00884170">
      <w:pPr>
        <w:spacing w:after="0" w:line="240" w:lineRule="auto"/>
        <w:rPr>
          <w:sz w:val="24"/>
          <w:szCs w:val="24"/>
          <w:lang w:val="de-AT"/>
        </w:rPr>
      </w:pPr>
      <w:proofErr w:type="spellStart"/>
      <w:r w:rsidRPr="00884170">
        <w:rPr>
          <w:sz w:val="24"/>
          <w:szCs w:val="24"/>
          <w:lang w:val="de-AT"/>
        </w:rPr>
        <w:t>Kronik</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yalnızca</w:t>
      </w:r>
      <w:proofErr w:type="spellEnd"/>
      <w:r w:rsidRPr="00884170">
        <w:rPr>
          <w:sz w:val="24"/>
          <w:szCs w:val="24"/>
          <w:lang w:val="de-AT"/>
        </w:rPr>
        <w:t xml:space="preserve"> </w:t>
      </w:r>
      <w:proofErr w:type="spellStart"/>
      <w:r w:rsidRPr="00884170">
        <w:rPr>
          <w:sz w:val="24"/>
          <w:szCs w:val="24"/>
          <w:lang w:val="de-AT"/>
        </w:rPr>
        <w:t>kişisel</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yük</w:t>
      </w:r>
      <w:proofErr w:type="spellEnd"/>
      <w:r w:rsidRPr="00884170">
        <w:rPr>
          <w:sz w:val="24"/>
          <w:szCs w:val="24"/>
          <w:lang w:val="de-AT"/>
        </w:rPr>
        <w:t xml:space="preserve"> </w:t>
      </w:r>
      <w:proofErr w:type="spellStart"/>
      <w:r w:rsidRPr="00884170">
        <w:rPr>
          <w:sz w:val="24"/>
          <w:szCs w:val="24"/>
          <w:lang w:val="de-AT"/>
        </w:rPr>
        <w:t>değil</w:t>
      </w:r>
      <w:proofErr w:type="spellEnd"/>
      <w:r w:rsidRPr="00884170">
        <w:rPr>
          <w:sz w:val="24"/>
          <w:szCs w:val="24"/>
          <w:lang w:val="de-AT"/>
        </w:rPr>
        <w:t xml:space="preserve"> — </w:t>
      </w:r>
      <w:proofErr w:type="spellStart"/>
      <w:r w:rsidRPr="00884170">
        <w:rPr>
          <w:sz w:val="24"/>
          <w:szCs w:val="24"/>
          <w:lang w:val="de-AT"/>
        </w:rPr>
        <w:t>aynı</w:t>
      </w:r>
      <w:proofErr w:type="spellEnd"/>
      <w:r w:rsidRPr="00884170">
        <w:rPr>
          <w:sz w:val="24"/>
          <w:szCs w:val="24"/>
          <w:lang w:val="de-AT"/>
        </w:rPr>
        <w:t xml:space="preserve"> </w:t>
      </w:r>
      <w:proofErr w:type="spellStart"/>
      <w:r w:rsidRPr="00884170">
        <w:rPr>
          <w:sz w:val="24"/>
          <w:szCs w:val="24"/>
          <w:lang w:val="de-AT"/>
        </w:rPr>
        <w:t>zamanda</w:t>
      </w:r>
      <w:proofErr w:type="spellEnd"/>
      <w:r w:rsidRPr="00884170">
        <w:rPr>
          <w:sz w:val="24"/>
          <w:szCs w:val="24"/>
          <w:lang w:val="de-AT"/>
        </w:rPr>
        <w:t xml:space="preserve"> </w:t>
      </w:r>
      <w:proofErr w:type="spellStart"/>
      <w:r w:rsidRPr="00884170">
        <w:rPr>
          <w:sz w:val="24"/>
          <w:szCs w:val="24"/>
          <w:lang w:val="de-AT"/>
        </w:rPr>
        <w:t>ekonomik</w:t>
      </w:r>
      <w:proofErr w:type="spellEnd"/>
      <w:r w:rsidRPr="00884170">
        <w:rPr>
          <w:sz w:val="24"/>
          <w:szCs w:val="24"/>
          <w:lang w:val="de-AT"/>
        </w:rPr>
        <w:t xml:space="preserve"> </w:t>
      </w:r>
      <w:proofErr w:type="spellStart"/>
      <w:r w:rsidRPr="00884170">
        <w:rPr>
          <w:sz w:val="24"/>
          <w:szCs w:val="24"/>
          <w:lang w:val="de-AT"/>
        </w:rPr>
        <w:t>verimliliği</w:t>
      </w:r>
      <w:proofErr w:type="spellEnd"/>
      <w:r w:rsidRPr="00884170">
        <w:rPr>
          <w:sz w:val="24"/>
          <w:szCs w:val="24"/>
          <w:lang w:val="de-AT"/>
        </w:rPr>
        <w:t xml:space="preserve"> </w:t>
      </w:r>
      <w:proofErr w:type="spellStart"/>
      <w:r w:rsidRPr="00884170">
        <w:rPr>
          <w:sz w:val="24"/>
          <w:szCs w:val="24"/>
          <w:lang w:val="de-AT"/>
        </w:rPr>
        <w:t>azaltan</w:t>
      </w:r>
      <w:proofErr w:type="spellEnd"/>
      <w:r w:rsidRPr="00884170">
        <w:rPr>
          <w:sz w:val="24"/>
          <w:szCs w:val="24"/>
          <w:lang w:val="de-AT"/>
        </w:rPr>
        <w:t xml:space="preserve">, </w:t>
      </w:r>
      <w:proofErr w:type="spellStart"/>
      <w:r w:rsidRPr="00884170">
        <w:rPr>
          <w:sz w:val="24"/>
          <w:szCs w:val="24"/>
          <w:lang w:val="de-AT"/>
        </w:rPr>
        <w:t>sağlık</w:t>
      </w:r>
      <w:proofErr w:type="spellEnd"/>
      <w:r w:rsidRPr="00884170">
        <w:rPr>
          <w:sz w:val="24"/>
          <w:szCs w:val="24"/>
          <w:lang w:val="de-AT"/>
        </w:rPr>
        <w:t xml:space="preserve"> </w:t>
      </w:r>
      <w:proofErr w:type="spellStart"/>
      <w:r w:rsidRPr="00884170">
        <w:rPr>
          <w:sz w:val="24"/>
          <w:szCs w:val="24"/>
          <w:lang w:val="de-AT"/>
        </w:rPr>
        <w:t>sistemlerini</w:t>
      </w:r>
      <w:proofErr w:type="spellEnd"/>
      <w:r w:rsidRPr="00884170">
        <w:rPr>
          <w:sz w:val="24"/>
          <w:szCs w:val="24"/>
          <w:lang w:val="de-AT"/>
        </w:rPr>
        <w:t xml:space="preserve"> </w:t>
      </w:r>
      <w:proofErr w:type="spellStart"/>
      <w:r w:rsidRPr="00884170">
        <w:rPr>
          <w:sz w:val="24"/>
          <w:szCs w:val="24"/>
          <w:lang w:val="de-AT"/>
        </w:rPr>
        <w:t>zorlayan</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Avrupa</w:t>
      </w:r>
      <w:proofErr w:type="spellEnd"/>
      <w:r w:rsidRPr="00884170">
        <w:rPr>
          <w:sz w:val="24"/>
          <w:szCs w:val="24"/>
          <w:lang w:val="de-AT"/>
        </w:rPr>
        <w:t xml:space="preserve"> </w:t>
      </w:r>
      <w:proofErr w:type="spellStart"/>
      <w:r w:rsidRPr="00884170">
        <w:rPr>
          <w:sz w:val="24"/>
          <w:szCs w:val="24"/>
          <w:lang w:val="de-AT"/>
        </w:rPr>
        <w:t>Birliği</w:t>
      </w:r>
      <w:proofErr w:type="spellEnd"/>
      <w:r w:rsidRPr="00884170">
        <w:rPr>
          <w:sz w:val="24"/>
          <w:szCs w:val="24"/>
          <w:lang w:val="de-AT"/>
        </w:rPr>
        <w:t xml:space="preserve"> genelinde </w:t>
      </w:r>
      <w:proofErr w:type="spellStart"/>
      <w:r w:rsidRPr="00884170">
        <w:rPr>
          <w:sz w:val="24"/>
          <w:szCs w:val="24"/>
          <w:lang w:val="de-AT"/>
        </w:rPr>
        <w:t>sosyal</w:t>
      </w:r>
      <w:proofErr w:type="spellEnd"/>
      <w:r w:rsidRPr="00884170">
        <w:rPr>
          <w:sz w:val="24"/>
          <w:szCs w:val="24"/>
          <w:lang w:val="de-AT"/>
        </w:rPr>
        <w:t xml:space="preserve"> </w:t>
      </w:r>
      <w:proofErr w:type="spellStart"/>
      <w:r w:rsidRPr="00884170">
        <w:rPr>
          <w:sz w:val="24"/>
          <w:szCs w:val="24"/>
          <w:lang w:val="de-AT"/>
        </w:rPr>
        <w:t>eşitsizlikleri</w:t>
      </w:r>
      <w:proofErr w:type="spellEnd"/>
      <w:r w:rsidRPr="00884170">
        <w:rPr>
          <w:sz w:val="24"/>
          <w:szCs w:val="24"/>
          <w:lang w:val="de-AT"/>
        </w:rPr>
        <w:t xml:space="preserve"> </w:t>
      </w:r>
      <w:proofErr w:type="spellStart"/>
      <w:r w:rsidRPr="00884170">
        <w:rPr>
          <w:sz w:val="24"/>
          <w:szCs w:val="24"/>
          <w:lang w:val="de-AT"/>
        </w:rPr>
        <w:t>artıran</w:t>
      </w:r>
      <w:proofErr w:type="spellEnd"/>
      <w:r w:rsidRPr="00884170">
        <w:rPr>
          <w:sz w:val="24"/>
          <w:szCs w:val="24"/>
          <w:lang w:val="de-AT"/>
        </w:rPr>
        <w:t xml:space="preserve"> </w:t>
      </w:r>
      <w:proofErr w:type="spellStart"/>
      <w:r w:rsidRPr="00884170">
        <w:rPr>
          <w:sz w:val="24"/>
          <w:szCs w:val="24"/>
          <w:lang w:val="de-AT"/>
        </w:rPr>
        <w:t>yapısal</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sorundur</w:t>
      </w:r>
      <w:proofErr w:type="spellEnd"/>
      <w:r w:rsidRPr="00884170">
        <w:rPr>
          <w:sz w:val="24"/>
          <w:szCs w:val="24"/>
          <w:lang w:val="de-AT"/>
        </w:rPr>
        <w:t xml:space="preserve">. 150 </w:t>
      </w:r>
      <w:proofErr w:type="spellStart"/>
      <w:r w:rsidRPr="00884170">
        <w:rPr>
          <w:sz w:val="24"/>
          <w:szCs w:val="24"/>
          <w:lang w:val="de-AT"/>
        </w:rPr>
        <w:t>milyondan</w:t>
      </w:r>
      <w:proofErr w:type="spellEnd"/>
      <w:r w:rsidRPr="00884170">
        <w:rPr>
          <w:sz w:val="24"/>
          <w:szCs w:val="24"/>
          <w:lang w:val="de-AT"/>
        </w:rPr>
        <w:t xml:space="preserve"> </w:t>
      </w:r>
      <w:proofErr w:type="spellStart"/>
      <w:r w:rsidRPr="00884170">
        <w:rPr>
          <w:sz w:val="24"/>
          <w:szCs w:val="24"/>
          <w:lang w:val="de-AT"/>
        </w:rPr>
        <w:t>fazla</w:t>
      </w:r>
      <w:proofErr w:type="spellEnd"/>
      <w:r w:rsidRPr="00884170">
        <w:rPr>
          <w:sz w:val="24"/>
          <w:szCs w:val="24"/>
          <w:lang w:val="de-AT"/>
        </w:rPr>
        <w:t xml:space="preserve"> </w:t>
      </w:r>
      <w:proofErr w:type="spellStart"/>
      <w:r w:rsidRPr="00884170">
        <w:rPr>
          <w:sz w:val="24"/>
          <w:szCs w:val="24"/>
          <w:lang w:val="de-AT"/>
        </w:rPr>
        <w:t>Avrupalıyı</w:t>
      </w:r>
      <w:proofErr w:type="spellEnd"/>
      <w:r w:rsidRPr="00884170">
        <w:rPr>
          <w:sz w:val="24"/>
          <w:szCs w:val="24"/>
          <w:lang w:val="de-AT"/>
        </w:rPr>
        <w:t xml:space="preserve"> </w:t>
      </w:r>
      <w:proofErr w:type="spellStart"/>
      <w:r w:rsidRPr="00884170">
        <w:rPr>
          <w:sz w:val="24"/>
          <w:szCs w:val="24"/>
          <w:lang w:val="de-AT"/>
        </w:rPr>
        <w:t>etkileyen</w:t>
      </w:r>
      <w:proofErr w:type="spellEnd"/>
      <w:r w:rsidRPr="00884170">
        <w:rPr>
          <w:sz w:val="24"/>
          <w:szCs w:val="24"/>
          <w:lang w:val="de-AT"/>
        </w:rPr>
        <w:t xml:space="preserve"> </w:t>
      </w:r>
      <w:proofErr w:type="spellStart"/>
      <w:r w:rsidRPr="00884170">
        <w:rPr>
          <w:sz w:val="24"/>
          <w:szCs w:val="24"/>
          <w:lang w:val="de-AT"/>
        </w:rPr>
        <w:t>bu</w:t>
      </w:r>
      <w:proofErr w:type="spellEnd"/>
      <w:r w:rsidRPr="00884170">
        <w:rPr>
          <w:sz w:val="24"/>
          <w:szCs w:val="24"/>
          <w:lang w:val="de-AT"/>
        </w:rPr>
        <w:t xml:space="preserve"> durum, </w:t>
      </w:r>
      <w:proofErr w:type="spellStart"/>
      <w:r w:rsidRPr="00884170">
        <w:rPr>
          <w:sz w:val="24"/>
          <w:szCs w:val="24"/>
          <w:lang w:val="de-AT"/>
        </w:rPr>
        <w:t>acil</w:t>
      </w:r>
      <w:proofErr w:type="spellEnd"/>
      <w:r w:rsidRPr="00884170">
        <w:rPr>
          <w:sz w:val="24"/>
          <w:szCs w:val="24"/>
          <w:lang w:val="de-AT"/>
        </w:rPr>
        <w:t xml:space="preserve"> </w:t>
      </w:r>
      <w:proofErr w:type="spellStart"/>
      <w:r w:rsidRPr="00884170">
        <w:rPr>
          <w:sz w:val="24"/>
          <w:szCs w:val="24"/>
          <w:lang w:val="de-AT"/>
        </w:rPr>
        <w:t>siyasi</w:t>
      </w:r>
      <w:proofErr w:type="spellEnd"/>
      <w:r w:rsidRPr="00884170">
        <w:rPr>
          <w:sz w:val="24"/>
          <w:szCs w:val="24"/>
          <w:lang w:val="de-AT"/>
        </w:rPr>
        <w:t xml:space="preserve"> </w:t>
      </w:r>
      <w:proofErr w:type="spellStart"/>
      <w:r w:rsidRPr="00884170">
        <w:rPr>
          <w:sz w:val="24"/>
          <w:szCs w:val="24"/>
          <w:lang w:val="de-AT"/>
        </w:rPr>
        <w:t>dikkat</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koordineli</w:t>
      </w:r>
      <w:proofErr w:type="spellEnd"/>
      <w:r w:rsidRPr="00884170">
        <w:rPr>
          <w:sz w:val="24"/>
          <w:szCs w:val="24"/>
          <w:lang w:val="de-AT"/>
        </w:rPr>
        <w:t xml:space="preserve"> </w:t>
      </w:r>
      <w:proofErr w:type="spellStart"/>
      <w:r w:rsidRPr="00884170">
        <w:rPr>
          <w:sz w:val="24"/>
          <w:szCs w:val="24"/>
          <w:lang w:val="de-AT"/>
        </w:rPr>
        <w:t>politika</w:t>
      </w:r>
      <w:proofErr w:type="spellEnd"/>
      <w:r w:rsidRPr="00884170">
        <w:rPr>
          <w:sz w:val="24"/>
          <w:szCs w:val="24"/>
          <w:lang w:val="de-AT"/>
        </w:rPr>
        <w:t xml:space="preserve"> </w:t>
      </w:r>
      <w:proofErr w:type="spellStart"/>
      <w:r w:rsidRPr="00884170">
        <w:rPr>
          <w:sz w:val="24"/>
          <w:szCs w:val="24"/>
          <w:lang w:val="de-AT"/>
        </w:rPr>
        <w:t>eylemleri</w:t>
      </w:r>
      <w:proofErr w:type="spellEnd"/>
      <w:r w:rsidRPr="00884170">
        <w:rPr>
          <w:sz w:val="24"/>
          <w:szCs w:val="24"/>
          <w:lang w:val="de-AT"/>
        </w:rPr>
        <w:t xml:space="preserve"> </w:t>
      </w:r>
      <w:proofErr w:type="spellStart"/>
      <w:r w:rsidRPr="00884170">
        <w:rPr>
          <w:sz w:val="24"/>
          <w:szCs w:val="24"/>
          <w:lang w:val="de-AT"/>
        </w:rPr>
        <w:t>gerektirir</w:t>
      </w:r>
      <w:proofErr w:type="spellEnd"/>
      <w:r w:rsidRPr="00884170">
        <w:rPr>
          <w:sz w:val="24"/>
          <w:szCs w:val="24"/>
          <w:lang w:val="de-AT"/>
        </w:rPr>
        <w:t>.</w:t>
      </w:r>
    </w:p>
    <w:p w14:paraId="603363CC" w14:textId="77777777" w:rsidR="00884170" w:rsidRPr="00884170" w:rsidRDefault="00884170" w:rsidP="00884170">
      <w:pPr>
        <w:spacing w:after="0" w:line="240" w:lineRule="auto"/>
        <w:rPr>
          <w:sz w:val="24"/>
          <w:szCs w:val="24"/>
          <w:lang w:val="de-AT"/>
        </w:rPr>
      </w:pPr>
    </w:p>
    <w:p w14:paraId="17AE7793" w14:textId="77777777" w:rsidR="00884170" w:rsidRDefault="00884170" w:rsidP="00884170">
      <w:pPr>
        <w:spacing w:after="0" w:line="240" w:lineRule="auto"/>
        <w:rPr>
          <w:sz w:val="24"/>
          <w:szCs w:val="24"/>
          <w:lang w:val="de-AT"/>
        </w:rPr>
      </w:pPr>
      <w:proofErr w:type="spellStart"/>
      <w:r w:rsidRPr="00884170">
        <w:rPr>
          <w:sz w:val="24"/>
          <w:szCs w:val="24"/>
          <w:lang w:val="de-AT"/>
        </w:rPr>
        <w:t>Ekonomik</w:t>
      </w:r>
      <w:proofErr w:type="spellEnd"/>
      <w:r w:rsidRPr="00884170">
        <w:rPr>
          <w:sz w:val="24"/>
          <w:szCs w:val="24"/>
          <w:lang w:val="de-AT"/>
        </w:rPr>
        <w:t xml:space="preserve"> </w:t>
      </w:r>
      <w:proofErr w:type="spellStart"/>
      <w:r w:rsidRPr="00884170">
        <w:rPr>
          <w:sz w:val="24"/>
          <w:szCs w:val="24"/>
          <w:lang w:val="de-AT"/>
        </w:rPr>
        <w:t>maliyet</w:t>
      </w:r>
      <w:proofErr w:type="spellEnd"/>
      <w:r w:rsidRPr="00884170">
        <w:rPr>
          <w:sz w:val="24"/>
          <w:szCs w:val="24"/>
          <w:lang w:val="de-AT"/>
        </w:rPr>
        <w:t xml:space="preserve"> </w:t>
      </w:r>
      <w:proofErr w:type="spellStart"/>
      <w:r w:rsidRPr="00884170">
        <w:rPr>
          <w:sz w:val="24"/>
          <w:szCs w:val="24"/>
          <w:lang w:val="de-AT"/>
        </w:rPr>
        <w:t>şaşırtıcıdır</w:t>
      </w:r>
      <w:proofErr w:type="spellEnd"/>
      <w:r w:rsidRPr="00884170">
        <w:rPr>
          <w:sz w:val="24"/>
          <w:szCs w:val="24"/>
          <w:lang w:val="de-AT"/>
        </w:rPr>
        <w:t xml:space="preserve">: </w:t>
      </w:r>
      <w:proofErr w:type="spellStart"/>
      <w:r w:rsidRPr="00884170">
        <w:rPr>
          <w:sz w:val="24"/>
          <w:szCs w:val="24"/>
          <w:lang w:val="de-AT"/>
        </w:rPr>
        <w:t>Kronik</w:t>
      </w:r>
      <w:proofErr w:type="spellEnd"/>
      <w:r w:rsidRPr="00884170">
        <w:rPr>
          <w:sz w:val="24"/>
          <w:szCs w:val="24"/>
          <w:lang w:val="de-AT"/>
        </w:rPr>
        <w:t xml:space="preserve"> </w:t>
      </w:r>
      <w:proofErr w:type="spellStart"/>
      <w:r w:rsidRPr="00884170">
        <w:rPr>
          <w:sz w:val="24"/>
          <w:szCs w:val="24"/>
          <w:lang w:val="de-AT"/>
        </w:rPr>
        <w:t>ağrının</w:t>
      </w:r>
      <w:proofErr w:type="spellEnd"/>
      <w:r w:rsidRPr="00884170">
        <w:rPr>
          <w:sz w:val="24"/>
          <w:szCs w:val="24"/>
          <w:lang w:val="de-AT"/>
        </w:rPr>
        <w:t xml:space="preserve"> </w:t>
      </w:r>
      <w:proofErr w:type="spellStart"/>
      <w:r w:rsidRPr="00884170">
        <w:rPr>
          <w:sz w:val="24"/>
          <w:szCs w:val="24"/>
          <w:lang w:val="de-AT"/>
        </w:rPr>
        <w:t>toplam</w:t>
      </w:r>
      <w:proofErr w:type="spellEnd"/>
      <w:r w:rsidRPr="00884170">
        <w:rPr>
          <w:sz w:val="24"/>
          <w:szCs w:val="24"/>
          <w:lang w:val="de-AT"/>
        </w:rPr>
        <w:t xml:space="preserve"> </w:t>
      </w:r>
      <w:proofErr w:type="spellStart"/>
      <w:r w:rsidRPr="00884170">
        <w:rPr>
          <w:sz w:val="24"/>
          <w:szCs w:val="24"/>
          <w:lang w:val="de-AT"/>
        </w:rPr>
        <w:t>yükü</w:t>
      </w:r>
      <w:proofErr w:type="spellEnd"/>
      <w:r w:rsidRPr="00884170">
        <w:rPr>
          <w:sz w:val="24"/>
          <w:szCs w:val="24"/>
          <w:lang w:val="de-AT"/>
        </w:rPr>
        <w:t xml:space="preserve">, </w:t>
      </w:r>
      <w:proofErr w:type="spellStart"/>
      <w:r w:rsidRPr="00884170">
        <w:rPr>
          <w:sz w:val="24"/>
          <w:szCs w:val="24"/>
          <w:lang w:val="de-AT"/>
        </w:rPr>
        <w:t>birçok</w:t>
      </w:r>
      <w:proofErr w:type="spellEnd"/>
      <w:r w:rsidRPr="00884170">
        <w:rPr>
          <w:sz w:val="24"/>
          <w:szCs w:val="24"/>
          <w:lang w:val="de-AT"/>
        </w:rPr>
        <w:t xml:space="preserve"> AB </w:t>
      </w:r>
      <w:proofErr w:type="spellStart"/>
      <w:r w:rsidRPr="00884170">
        <w:rPr>
          <w:sz w:val="24"/>
          <w:szCs w:val="24"/>
          <w:lang w:val="de-AT"/>
        </w:rPr>
        <w:t>Üye</w:t>
      </w:r>
      <w:proofErr w:type="spellEnd"/>
      <w:r w:rsidRPr="00884170">
        <w:rPr>
          <w:sz w:val="24"/>
          <w:szCs w:val="24"/>
          <w:lang w:val="de-AT"/>
        </w:rPr>
        <w:t xml:space="preserve"> </w:t>
      </w:r>
      <w:proofErr w:type="spellStart"/>
      <w:r w:rsidRPr="00884170">
        <w:rPr>
          <w:sz w:val="24"/>
          <w:szCs w:val="24"/>
          <w:lang w:val="de-AT"/>
        </w:rPr>
        <w:t>Devleti'nde</w:t>
      </w:r>
      <w:proofErr w:type="spellEnd"/>
      <w:r w:rsidRPr="00884170">
        <w:rPr>
          <w:sz w:val="24"/>
          <w:szCs w:val="24"/>
          <w:lang w:val="de-AT"/>
        </w:rPr>
        <w:t xml:space="preserve"> </w:t>
      </w:r>
      <w:proofErr w:type="spellStart"/>
      <w:r w:rsidRPr="00884170">
        <w:rPr>
          <w:sz w:val="24"/>
          <w:szCs w:val="24"/>
          <w:lang w:val="de-AT"/>
        </w:rPr>
        <w:t>GSYİH'nin</w:t>
      </w:r>
      <w:proofErr w:type="spellEnd"/>
      <w:r w:rsidRPr="00884170">
        <w:rPr>
          <w:sz w:val="24"/>
          <w:szCs w:val="24"/>
          <w:lang w:val="de-AT"/>
        </w:rPr>
        <w:t xml:space="preserve"> %1,5 </w:t>
      </w:r>
      <w:proofErr w:type="spellStart"/>
      <w:r w:rsidRPr="00884170">
        <w:rPr>
          <w:sz w:val="24"/>
          <w:szCs w:val="24"/>
          <w:lang w:val="de-AT"/>
        </w:rPr>
        <w:t>ila</w:t>
      </w:r>
      <w:proofErr w:type="spellEnd"/>
      <w:r w:rsidRPr="00884170">
        <w:rPr>
          <w:sz w:val="24"/>
          <w:szCs w:val="24"/>
          <w:lang w:val="de-AT"/>
        </w:rPr>
        <w:t xml:space="preserve"> %4’ü </w:t>
      </w:r>
      <w:proofErr w:type="spellStart"/>
      <w:r w:rsidRPr="00884170">
        <w:rPr>
          <w:sz w:val="24"/>
          <w:szCs w:val="24"/>
          <w:lang w:val="de-AT"/>
        </w:rPr>
        <w:t>arasında</w:t>
      </w:r>
      <w:proofErr w:type="spellEnd"/>
      <w:r w:rsidRPr="00884170">
        <w:rPr>
          <w:sz w:val="24"/>
          <w:szCs w:val="24"/>
          <w:lang w:val="de-AT"/>
        </w:rPr>
        <w:t xml:space="preserve"> </w:t>
      </w:r>
      <w:proofErr w:type="spellStart"/>
      <w:r w:rsidRPr="00884170">
        <w:rPr>
          <w:sz w:val="24"/>
          <w:szCs w:val="24"/>
          <w:lang w:val="de-AT"/>
        </w:rPr>
        <w:t>tahmin</w:t>
      </w:r>
      <w:proofErr w:type="spellEnd"/>
      <w:r w:rsidRPr="00884170">
        <w:rPr>
          <w:sz w:val="24"/>
          <w:szCs w:val="24"/>
          <w:lang w:val="de-AT"/>
        </w:rPr>
        <w:t xml:space="preserve"> </w:t>
      </w:r>
      <w:proofErr w:type="spellStart"/>
      <w:r w:rsidRPr="00884170">
        <w:rPr>
          <w:sz w:val="24"/>
          <w:szCs w:val="24"/>
          <w:lang w:val="de-AT"/>
        </w:rPr>
        <w:t>edilmektedir</w:t>
      </w:r>
      <w:proofErr w:type="spellEnd"/>
      <w:r w:rsidRPr="00884170">
        <w:rPr>
          <w:sz w:val="24"/>
          <w:szCs w:val="24"/>
          <w:lang w:val="de-AT"/>
        </w:rPr>
        <w:t xml:space="preserve">. </w:t>
      </w:r>
      <w:proofErr w:type="spellStart"/>
      <w:r w:rsidRPr="00884170">
        <w:rPr>
          <w:sz w:val="24"/>
          <w:szCs w:val="24"/>
          <w:lang w:val="de-AT"/>
        </w:rPr>
        <w:t>Bu</w:t>
      </w:r>
      <w:proofErr w:type="spellEnd"/>
      <w:r w:rsidRPr="00884170">
        <w:rPr>
          <w:sz w:val="24"/>
          <w:szCs w:val="24"/>
          <w:lang w:val="de-AT"/>
        </w:rPr>
        <w:t xml:space="preserve"> </w:t>
      </w:r>
      <w:proofErr w:type="spellStart"/>
      <w:r w:rsidRPr="00884170">
        <w:rPr>
          <w:sz w:val="24"/>
          <w:szCs w:val="24"/>
          <w:lang w:val="de-AT"/>
        </w:rPr>
        <w:t>maliyetler</w:t>
      </w:r>
      <w:proofErr w:type="spellEnd"/>
      <w:r w:rsidRPr="00884170">
        <w:rPr>
          <w:sz w:val="24"/>
          <w:szCs w:val="24"/>
          <w:lang w:val="de-AT"/>
        </w:rPr>
        <w:t xml:space="preserve">; </w:t>
      </w:r>
      <w:proofErr w:type="spellStart"/>
      <w:r w:rsidRPr="00884170">
        <w:rPr>
          <w:sz w:val="24"/>
          <w:szCs w:val="24"/>
          <w:lang w:val="de-AT"/>
        </w:rPr>
        <w:t>iş</w:t>
      </w:r>
      <w:proofErr w:type="spellEnd"/>
      <w:r w:rsidRPr="00884170">
        <w:rPr>
          <w:sz w:val="24"/>
          <w:szCs w:val="24"/>
          <w:lang w:val="de-AT"/>
        </w:rPr>
        <w:t xml:space="preserve"> </w:t>
      </w:r>
      <w:proofErr w:type="spellStart"/>
      <w:r w:rsidRPr="00884170">
        <w:rPr>
          <w:sz w:val="24"/>
          <w:szCs w:val="24"/>
          <w:lang w:val="de-AT"/>
        </w:rPr>
        <w:t>gücü</w:t>
      </w:r>
      <w:proofErr w:type="spellEnd"/>
      <w:r w:rsidRPr="00884170">
        <w:rPr>
          <w:sz w:val="24"/>
          <w:szCs w:val="24"/>
          <w:lang w:val="de-AT"/>
        </w:rPr>
        <w:t xml:space="preserve"> </w:t>
      </w:r>
      <w:proofErr w:type="spellStart"/>
      <w:r w:rsidRPr="00884170">
        <w:rPr>
          <w:sz w:val="24"/>
          <w:szCs w:val="24"/>
          <w:lang w:val="de-AT"/>
        </w:rPr>
        <w:t>kaybı</w:t>
      </w:r>
      <w:proofErr w:type="spellEnd"/>
      <w:r w:rsidRPr="00884170">
        <w:rPr>
          <w:sz w:val="24"/>
          <w:szCs w:val="24"/>
          <w:lang w:val="de-AT"/>
        </w:rPr>
        <w:t xml:space="preserve">, </w:t>
      </w:r>
      <w:proofErr w:type="spellStart"/>
      <w:r w:rsidRPr="00884170">
        <w:rPr>
          <w:sz w:val="24"/>
          <w:szCs w:val="24"/>
          <w:lang w:val="de-AT"/>
        </w:rPr>
        <w:t>uzun</w:t>
      </w:r>
      <w:proofErr w:type="spellEnd"/>
      <w:r w:rsidRPr="00884170">
        <w:rPr>
          <w:sz w:val="24"/>
          <w:szCs w:val="24"/>
          <w:lang w:val="de-AT"/>
        </w:rPr>
        <w:t xml:space="preserve"> </w:t>
      </w:r>
      <w:proofErr w:type="spellStart"/>
      <w:r w:rsidRPr="00884170">
        <w:rPr>
          <w:sz w:val="24"/>
          <w:szCs w:val="24"/>
          <w:lang w:val="de-AT"/>
        </w:rPr>
        <w:t>süreli</w:t>
      </w:r>
      <w:proofErr w:type="spellEnd"/>
      <w:r w:rsidRPr="00884170">
        <w:rPr>
          <w:sz w:val="24"/>
          <w:szCs w:val="24"/>
          <w:lang w:val="de-AT"/>
        </w:rPr>
        <w:t xml:space="preserve"> </w:t>
      </w:r>
      <w:proofErr w:type="spellStart"/>
      <w:r w:rsidRPr="00884170">
        <w:rPr>
          <w:sz w:val="24"/>
          <w:szCs w:val="24"/>
          <w:lang w:val="de-AT"/>
        </w:rPr>
        <w:t>hastalık</w:t>
      </w:r>
      <w:proofErr w:type="spellEnd"/>
      <w:r w:rsidRPr="00884170">
        <w:rPr>
          <w:sz w:val="24"/>
          <w:szCs w:val="24"/>
          <w:lang w:val="de-AT"/>
        </w:rPr>
        <w:t xml:space="preserve"> </w:t>
      </w:r>
      <w:proofErr w:type="spellStart"/>
      <w:r w:rsidRPr="00884170">
        <w:rPr>
          <w:sz w:val="24"/>
          <w:szCs w:val="24"/>
          <w:lang w:val="de-AT"/>
        </w:rPr>
        <w:t>izinleri</w:t>
      </w:r>
      <w:proofErr w:type="spellEnd"/>
      <w:r w:rsidRPr="00884170">
        <w:rPr>
          <w:sz w:val="24"/>
          <w:szCs w:val="24"/>
          <w:lang w:val="de-AT"/>
        </w:rPr>
        <w:t xml:space="preserve">, </w:t>
      </w:r>
      <w:proofErr w:type="spellStart"/>
      <w:r w:rsidRPr="00884170">
        <w:rPr>
          <w:sz w:val="24"/>
          <w:szCs w:val="24"/>
          <w:lang w:val="de-AT"/>
        </w:rPr>
        <w:t>erken</w:t>
      </w:r>
      <w:proofErr w:type="spellEnd"/>
      <w:r w:rsidRPr="00884170">
        <w:rPr>
          <w:sz w:val="24"/>
          <w:szCs w:val="24"/>
          <w:lang w:val="de-AT"/>
        </w:rPr>
        <w:t xml:space="preserve"> </w:t>
      </w:r>
      <w:proofErr w:type="spellStart"/>
      <w:r w:rsidRPr="00884170">
        <w:rPr>
          <w:sz w:val="24"/>
          <w:szCs w:val="24"/>
          <w:lang w:val="de-AT"/>
        </w:rPr>
        <w:t>emeklilik</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sağlık</w:t>
      </w:r>
      <w:proofErr w:type="spellEnd"/>
      <w:r w:rsidRPr="00884170">
        <w:rPr>
          <w:sz w:val="24"/>
          <w:szCs w:val="24"/>
          <w:lang w:val="de-AT"/>
        </w:rPr>
        <w:t xml:space="preserve"> </w:t>
      </w:r>
      <w:proofErr w:type="spellStart"/>
      <w:r w:rsidRPr="00884170">
        <w:rPr>
          <w:sz w:val="24"/>
          <w:szCs w:val="24"/>
          <w:lang w:val="de-AT"/>
        </w:rPr>
        <w:t>ile</w:t>
      </w:r>
      <w:proofErr w:type="spellEnd"/>
      <w:r w:rsidRPr="00884170">
        <w:rPr>
          <w:sz w:val="24"/>
          <w:szCs w:val="24"/>
          <w:lang w:val="de-AT"/>
        </w:rPr>
        <w:t xml:space="preserve"> </w:t>
      </w:r>
      <w:proofErr w:type="spellStart"/>
      <w:r w:rsidRPr="00884170">
        <w:rPr>
          <w:sz w:val="24"/>
          <w:szCs w:val="24"/>
          <w:lang w:val="de-AT"/>
        </w:rPr>
        <w:t>sosyal</w:t>
      </w:r>
      <w:proofErr w:type="spellEnd"/>
      <w:r w:rsidRPr="00884170">
        <w:rPr>
          <w:sz w:val="24"/>
          <w:szCs w:val="24"/>
          <w:lang w:val="de-AT"/>
        </w:rPr>
        <w:t xml:space="preserve"> </w:t>
      </w:r>
      <w:proofErr w:type="spellStart"/>
      <w:r w:rsidRPr="00884170">
        <w:rPr>
          <w:sz w:val="24"/>
          <w:szCs w:val="24"/>
          <w:lang w:val="de-AT"/>
        </w:rPr>
        <w:t>hizmetlere</w:t>
      </w:r>
      <w:proofErr w:type="spellEnd"/>
      <w:r w:rsidRPr="00884170">
        <w:rPr>
          <w:sz w:val="24"/>
          <w:szCs w:val="24"/>
          <w:lang w:val="de-AT"/>
        </w:rPr>
        <w:t xml:space="preserve"> </w:t>
      </w:r>
      <w:proofErr w:type="spellStart"/>
      <w:r w:rsidRPr="00884170">
        <w:rPr>
          <w:sz w:val="24"/>
          <w:szCs w:val="24"/>
          <w:lang w:val="de-AT"/>
        </w:rPr>
        <w:t>artan</w:t>
      </w:r>
      <w:proofErr w:type="spellEnd"/>
      <w:r w:rsidRPr="00884170">
        <w:rPr>
          <w:sz w:val="24"/>
          <w:szCs w:val="24"/>
          <w:lang w:val="de-AT"/>
        </w:rPr>
        <w:t xml:space="preserve"> </w:t>
      </w:r>
      <w:proofErr w:type="spellStart"/>
      <w:r w:rsidRPr="00884170">
        <w:rPr>
          <w:sz w:val="24"/>
          <w:szCs w:val="24"/>
          <w:lang w:val="de-AT"/>
        </w:rPr>
        <w:t>talep</w:t>
      </w:r>
      <w:proofErr w:type="spellEnd"/>
      <w:r w:rsidRPr="00884170">
        <w:rPr>
          <w:sz w:val="24"/>
          <w:szCs w:val="24"/>
          <w:lang w:val="de-AT"/>
        </w:rPr>
        <w:t xml:space="preserve"> </w:t>
      </w:r>
      <w:proofErr w:type="spellStart"/>
      <w:r w:rsidRPr="00884170">
        <w:rPr>
          <w:sz w:val="24"/>
          <w:szCs w:val="24"/>
          <w:lang w:val="de-AT"/>
        </w:rPr>
        <w:t>nedeniyle</w:t>
      </w:r>
      <w:proofErr w:type="spellEnd"/>
      <w:r w:rsidRPr="00884170">
        <w:rPr>
          <w:sz w:val="24"/>
          <w:szCs w:val="24"/>
          <w:lang w:val="de-AT"/>
        </w:rPr>
        <w:t xml:space="preserve"> </w:t>
      </w:r>
      <w:proofErr w:type="spellStart"/>
      <w:r w:rsidRPr="00884170">
        <w:rPr>
          <w:sz w:val="24"/>
          <w:szCs w:val="24"/>
          <w:lang w:val="de-AT"/>
        </w:rPr>
        <w:t>ortaya</w:t>
      </w:r>
      <w:proofErr w:type="spellEnd"/>
      <w:r w:rsidRPr="00884170">
        <w:rPr>
          <w:sz w:val="24"/>
          <w:szCs w:val="24"/>
          <w:lang w:val="de-AT"/>
        </w:rPr>
        <w:t xml:space="preserve"> </w:t>
      </w:r>
      <w:proofErr w:type="spellStart"/>
      <w:r w:rsidRPr="00884170">
        <w:rPr>
          <w:sz w:val="24"/>
          <w:szCs w:val="24"/>
          <w:lang w:val="de-AT"/>
        </w:rPr>
        <w:t>çıkmaktadır</w:t>
      </w:r>
      <w:proofErr w:type="spellEnd"/>
      <w:r w:rsidRPr="00884170">
        <w:rPr>
          <w:sz w:val="24"/>
          <w:szCs w:val="24"/>
          <w:lang w:val="de-AT"/>
        </w:rPr>
        <w:t xml:space="preserve">. </w:t>
      </w:r>
      <w:proofErr w:type="spellStart"/>
      <w:r w:rsidRPr="00884170">
        <w:rPr>
          <w:sz w:val="24"/>
          <w:szCs w:val="24"/>
          <w:lang w:val="de-AT"/>
        </w:rPr>
        <w:t>Bu</w:t>
      </w:r>
      <w:proofErr w:type="spellEnd"/>
      <w:r w:rsidRPr="00884170">
        <w:rPr>
          <w:sz w:val="24"/>
          <w:szCs w:val="24"/>
          <w:lang w:val="de-AT"/>
        </w:rPr>
        <w:t xml:space="preserve">, </w:t>
      </w:r>
      <w:proofErr w:type="spellStart"/>
      <w:r w:rsidRPr="00884170">
        <w:rPr>
          <w:sz w:val="24"/>
          <w:szCs w:val="24"/>
          <w:lang w:val="de-AT"/>
        </w:rPr>
        <w:t>somut</w:t>
      </w:r>
      <w:proofErr w:type="spellEnd"/>
      <w:r w:rsidRPr="00884170">
        <w:rPr>
          <w:sz w:val="24"/>
          <w:szCs w:val="24"/>
          <w:lang w:val="de-AT"/>
        </w:rPr>
        <w:t xml:space="preserve"> </w:t>
      </w:r>
      <w:proofErr w:type="spellStart"/>
      <w:r w:rsidRPr="00884170">
        <w:rPr>
          <w:sz w:val="24"/>
          <w:szCs w:val="24"/>
          <w:lang w:val="de-AT"/>
        </w:rPr>
        <w:t>olarak</w:t>
      </w:r>
      <w:proofErr w:type="spellEnd"/>
      <w:r w:rsidRPr="00884170">
        <w:rPr>
          <w:sz w:val="24"/>
          <w:szCs w:val="24"/>
          <w:lang w:val="de-AT"/>
        </w:rPr>
        <w:t xml:space="preserve"> her </w:t>
      </w:r>
      <w:proofErr w:type="spellStart"/>
      <w:r w:rsidRPr="00884170">
        <w:rPr>
          <w:sz w:val="24"/>
          <w:szCs w:val="24"/>
          <w:lang w:val="de-AT"/>
        </w:rPr>
        <w:t>yıl</w:t>
      </w:r>
      <w:proofErr w:type="spellEnd"/>
      <w:r w:rsidRPr="00884170">
        <w:rPr>
          <w:sz w:val="24"/>
          <w:szCs w:val="24"/>
          <w:lang w:val="de-AT"/>
        </w:rPr>
        <w:t xml:space="preserve"> </w:t>
      </w:r>
      <w:proofErr w:type="spellStart"/>
      <w:r w:rsidRPr="00884170">
        <w:rPr>
          <w:sz w:val="24"/>
          <w:szCs w:val="24"/>
          <w:lang w:val="de-AT"/>
        </w:rPr>
        <w:t>milyarlarca</w:t>
      </w:r>
      <w:proofErr w:type="spellEnd"/>
      <w:r w:rsidRPr="00884170">
        <w:rPr>
          <w:sz w:val="24"/>
          <w:szCs w:val="24"/>
          <w:lang w:val="de-AT"/>
        </w:rPr>
        <w:t xml:space="preserve"> </w:t>
      </w:r>
      <w:proofErr w:type="spellStart"/>
      <w:r w:rsidRPr="00884170">
        <w:rPr>
          <w:sz w:val="24"/>
          <w:szCs w:val="24"/>
          <w:lang w:val="de-AT"/>
        </w:rPr>
        <w:t>Euro'nun</w:t>
      </w:r>
      <w:proofErr w:type="spellEnd"/>
      <w:r w:rsidRPr="00884170">
        <w:rPr>
          <w:sz w:val="24"/>
          <w:szCs w:val="24"/>
          <w:lang w:val="de-AT"/>
        </w:rPr>
        <w:t xml:space="preserve"> </w:t>
      </w:r>
      <w:proofErr w:type="spellStart"/>
      <w:r w:rsidRPr="00884170">
        <w:rPr>
          <w:sz w:val="24"/>
          <w:szCs w:val="24"/>
          <w:lang w:val="de-AT"/>
        </w:rPr>
        <w:t>kaybı</w:t>
      </w:r>
      <w:proofErr w:type="spellEnd"/>
      <w:r w:rsidRPr="00884170">
        <w:rPr>
          <w:sz w:val="24"/>
          <w:szCs w:val="24"/>
          <w:lang w:val="de-AT"/>
        </w:rPr>
        <w:t xml:space="preserve"> </w:t>
      </w:r>
      <w:proofErr w:type="spellStart"/>
      <w:r w:rsidRPr="00884170">
        <w:rPr>
          <w:sz w:val="24"/>
          <w:szCs w:val="24"/>
          <w:lang w:val="de-AT"/>
        </w:rPr>
        <w:t>anlamına</w:t>
      </w:r>
      <w:proofErr w:type="spellEnd"/>
      <w:r w:rsidRPr="00884170">
        <w:rPr>
          <w:sz w:val="24"/>
          <w:szCs w:val="24"/>
          <w:lang w:val="de-AT"/>
        </w:rPr>
        <w:t xml:space="preserve"> </w:t>
      </w:r>
      <w:proofErr w:type="spellStart"/>
      <w:r w:rsidRPr="00884170">
        <w:rPr>
          <w:sz w:val="24"/>
          <w:szCs w:val="24"/>
          <w:lang w:val="de-AT"/>
        </w:rPr>
        <w:t>gelir</w:t>
      </w:r>
      <w:proofErr w:type="spellEnd"/>
      <w:r w:rsidRPr="00884170">
        <w:rPr>
          <w:sz w:val="24"/>
          <w:szCs w:val="24"/>
          <w:lang w:val="de-AT"/>
        </w:rPr>
        <w:t xml:space="preserve"> — </w:t>
      </w:r>
      <w:proofErr w:type="spellStart"/>
      <w:r w:rsidRPr="00884170">
        <w:rPr>
          <w:sz w:val="24"/>
          <w:szCs w:val="24"/>
          <w:lang w:val="de-AT"/>
        </w:rPr>
        <w:t>ulusal</w:t>
      </w:r>
      <w:proofErr w:type="spellEnd"/>
      <w:r w:rsidRPr="00884170">
        <w:rPr>
          <w:sz w:val="24"/>
          <w:szCs w:val="24"/>
          <w:lang w:val="de-AT"/>
        </w:rPr>
        <w:t xml:space="preserve"> </w:t>
      </w:r>
      <w:proofErr w:type="spellStart"/>
      <w:r w:rsidRPr="00884170">
        <w:rPr>
          <w:sz w:val="24"/>
          <w:szCs w:val="24"/>
          <w:lang w:val="de-AT"/>
        </w:rPr>
        <w:t>bütçeler</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AB </w:t>
      </w:r>
      <w:proofErr w:type="spellStart"/>
      <w:r w:rsidRPr="00884170">
        <w:rPr>
          <w:sz w:val="24"/>
          <w:szCs w:val="24"/>
          <w:lang w:val="de-AT"/>
        </w:rPr>
        <w:t>rekabet</w:t>
      </w:r>
      <w:proofErr w:type="spellEnd"/>
      <w:r w:rsidRPr="00884170">
        <w:rPr>
          <w:sz w:val="24"/>
          <w:szCs w:val="24"/>
          <w:lang w:val="de-AT"/>
        </w:rPr>
        <w:t xml:space="preserve"> </w:t>
      </w:r>
      <w:proofErr w:type="spellStart"/>
      <w:r w:rsidRPr="00884170">
        <w:rPr>
          <w:sz w:val="24"/>
          <w:szCs w:val="24"/>
          <w:lang w:val="de-AT"/>
        </w:rPr>
        <w:t>gücü</w:t>
      </w:r>
      <w:proofErr w:type="spellEnd"/>
      <w:r w:rsidRPr="00884170">
        <w:rPr>
          <w:sz w:val="24"/>
          <w:szCs w:val="24"/>
          <w:lang w:val="de-AT"/>
        </w:rPr>
        <w:t xml:space="preserve"> </w:t>
      </w:r>
      <w:proofErr w:type="spellStart"/>
      <w:r w:rsidRPr="00884170">
        <w:rPr>
          <w:sz w:val="24"/>
          <w:szCs w:val="24"/>
          <w:lang w:val="de-AT"/>
        </w:rPr>
        <w:t>için</w:t>
      </w:r>
      <w:proofErr w:type="spellEnd"/>
      <w:r w:rsidRPr="00884170">
        <w:rPr>
          <w:sz w:val="24"/>
          <w:szCs w:val="24"/>
          <w:lang w:val="de-AT"/>
        </w:rPr>
        <w:t xml:space="preserve"> </w:t>
      </w:r>
      <w:proofErr w:type="spellStart"/>
      <w:r w:rsidRPr="00884170">
        <w:rPr>
          <w:sz w:val="24"/>
          <w:szCs w:val="24"/>
          <w:lang w:val="de-AT"/>
        </w:rPr>
        <w:t>sessiz</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yük</w:t>
      </w:r>
      <w:proofErr w:type="spellEnd"/>
      <w:r w:rsidRPr="00884170">
        <w:rPr>
          <w:sz w:val="24"/>
          <w:szCs w:val="24"/>
          <w:lang w:val="de-AT"/>
        </w:rPr>
        <w:t>.</w:t>
      </w:r>
    </w:p>
    <w:p w14:paraId="6916AE83" w14:textId="77777777" w:rsidR="00884170" w:rsidRPr="00884170" w:rsidRDefault="00884170" w:rsidP="00884170">
      <w:pPr>
        <w:spacing w:after="0" w:line="240" w:lineRule="auto"/>
        <w:rPr>
          <w:sz w:val="24"/>
          <w:szCs w:val="24"/>
          <w:lang w:val="de-AT"/>
        </w:rPr>
      </w:pPr>
    </w:p>
    <w:p w14:paraId="1B2E028B" w14:textId="77777777" w:rsidR="00884170" w:rsidRDefault="00884170" w:rsidP="00884170">
      <w:pPr>
        <w:spacing w:after="0" w:line="240" w:lineRule="auto"/>
        <w:rPr>
          <w:sz w:val="24"/>
          <w:szCs w:val="24"/>
          <w:lang w:val="en-US"/>
        </w:rPr>
      </w:pPr>
      <w:proofErr w:type="spellStart"/>
      <w:r w:rsidRPr="00884170">
        <w:rPr>
          <w:sz w:val="24"/>
          <w:szCs w:val="24"/>
          <w:lang w:val="en-US"/>
        </w:rPr>
        <w:t>Ancak</w:t>
      </w:r>
      <w:proofErr w:type="spellEnd"/>
      <w:r w:rsidRPr="00884170">
        <w:rPr>
          <w:sz w:val="24"/>
          <w:szCs w:val="24"/>
          <w:lang w:val="en-US"/>
        </w:rPr>
        <w:t xml:space="preserve"> </w:t>
      </w:r>
      <w:proofErr w:type="spellStart"/>
      <w:r w:rsidRPr="00884170">
        <w:rPr>
          <w:sz w:val="24"/>
          <w:szCs w:val="24"/>
          <w:lang w:val="en-US"/>
        </w:rPr>
        <w:t>bu</w:t>
      </w:r>
      <w:proofErr w:type="spellEnd"/>
      <w:r w:rsidRPr="00884170">
        <w:rPr>
          <w:sz w:val="24"/>
          <w:szCs w:val="24"/>
          <w:lang w:val="en-US"/>
        </w:rPr>
        <w:t xml:space="preserve"> </w:t>
      </w:r>
      <w:proofErr w:type="spellStart"/>
      <w:r w:rsidRPr="00884170">
        <w:rPr>
          <w:sz w:val="24"/>
          <w:szCs w:val="24"/>
          <w:lang w:val="en-US"/>
        </w:rPr>
        <w:t>maliyet</w:t>
      </w:r>
      <w:proofErr w:type="spellEnd"/>
      <w:r w:rsidRPr="00884170">
        <w:rPr>
          <w:sz w:val="24"/>
          <w:szCs w:val="24"/>
          <w:lang w:val="en-US"/>
        </w:rPr>
        <w:t xml:space="preserve"> </w:t>
      </w:r>
      <w:proofErr w:type="spellStart"/>
      <w:r w:rsidRPr="00884170">
        <w:rPr>
          <w:sz w:val="24"/>
          <w:szCs w:val="24"/>
          <w:lang w:val="en-US"/>
        </w:rPr>
        <w:t>sadece</w:t>
      </w:r>
      <w:proofErr w:type="spellEnd"/>
      <w:r w:rsidRPr="00884170">
        <w:rPr>
          <w:sz w:val="24"/>
          <w:szCs w:val="24"/>
          <w:lang w:val="en-US"/>
        </w:rPr>
        <w:t xml:space="preserve"> </w:t>
      </w:r>
      <w:proofErr w:type="spellStart"/>
      <w:r w:rsidRPr="00884170">
        <w:rPr>
          <w:sz w:val="24"/>
          <w:szCs w:val="24"/>
          <w:lang w:val="en-US"/>
        </w:rPr>
        <w:t>ekonomik</w:t>
      </w:r>
      <w:proofErr w:type="spellEnd"/>
      <w:r w:rsidRPr="00884170">
        <w:rPr>
          <w:sz w:val="24"/>
          <w:szCs w:val="24"/>
          <w:lang w:val="en-US"/>
        </w:rPr>
        <w:t xml:space="preserve"> </w:t>
      </w:r>
      <w:proofErr w:type="spellStart"/>
      <w:r w:rsidRPr="00884170">
        <w:rPr>
          <w:sz w:val="24"/>
          <w:szCs w:val="24"/>
          <w:lang w:val="en-US"/>
        </w:rPr>
        <w:t>değildir</w:t>
      </w:r>
      <w:proofErr w:type="spellEnd"/>
      <w:r w:rsidRPr="00884170">
        <w:rPr>
          <w:sz w:val="24"/>
          <w:szCs w:val="24"/>
          <w:lang w:val="en-US"/>
        </w:rPr>
        <w:t xml:space="preserve">. </w:t>
      </w:r>
      <w:proofErr w:type="spellStart"/>
      <w:r w:rsidRPr="00884170">
        <w:rPr>
          <w:sz w:val="24"/>
          <w:szCs w:val="24"/>
          <w:lang w:val="en-US"/>
        </w:rPr>
        <w:t>Kronik</w:t>
      </w:r>
      <w:proofErr w:type="spellEnd"/>
      <w:r w:rsidRPr="00884170">
        <w:rPr>
          <w:sz w:val="24"/>
          <w:szCs w:val="24"/>
          <w:lang w:val="en-US"/>
        </w:rPr>
        <w:t xml:space="preserve"> </w:t>
      </w:r>
      <w:proofErr w:type="spellStart"/>
      <w:r w:rsidRPr="00884170">
        <w:rPr>
          <w:sz w:val="24"/>
          <w:szCs w:val="24"/>
          <w:lang w:val="en-US"/>
        </w:rPr>
        <w:t>ağrı</w:t>
      </w:r>
      <w:proofErr w:type="spellEnd"/>
      <w:r w:rsidRPr="00884170">
        <w:rPr>
          <w:sz w:val="24"/>
          <w:szCs w:val="24"/>
          <w:lang w:val="en-US"/>
        </w:rPr>
        <w:t xml:space="preserve">, </w:t>
      </w:r>
      <w:proofErr w:type="spellStart"/>
      <w:r w:rsidRPr="00884170">
        <w:rPr>
          <w:sz w:val="24"/>
          <w:szCs w:val="24"/>
          <w:lang w:val="en-US"/>
        </w:rPr>
        <w:t>orantısız</w:t>
      </w:r>
      <w:proofErr w:type="spellEnd"/>
      <w:r w:rsidRPr="00884170">
        <w:rPr>
          <w:sz w:val="24"/>
          <w:szCs w:val="24"/>
          <w:lang w:val="en-US"/>
        </w:rPr>
        <w:t xml:space="preserve"> </w:t>
      </w:r>
      <w:proofErr w:type="spellStart"/>
      <w:r w:rsidRPr="00884170">
        <w:rPr>
          <w:sz w:val="24"/>
          <w:szCs w:val="24"/>
          <w:lang w:val="en-US"/>
        </w:rPr>
        <w:t>bir</w:t>
      </w:r>
      <w:proofErr w:type="spellEnd"/>
      <w:r w:rsidRPr="00884170">
        <w:rPr>
          <w:sz w:val="24"/>
          <w:szCs w:val="24"/>
          <w:lang w:val="en-US"/>
        </w:rPr>
        <w:t xml:space="preserve"> </w:t>
      </w:r>
      <w:proofErr w:type="spellStart"/>
      <w:r w:rsidRPr="00884170">
        <w:rPr>
          <w:sz w:val="24"/>
          <w:szCs w:val="24"/>
          <w:lang w:val="en-US"/>
        </w:rPr>
        <w:t>şekilde</w:t>
      </w:r>
      <w:proofErr w:type="spellEnd"/>
      <w:r w:rsidRPr="00884170">
        <w:rPr>
          <w:sz w:val="24"/>
          <w:szCs w:val="24"/>
          <w:lang w:val="en-US"/>
        </w:rPr>
        <w:t xml:space="preserve"> </w:t>
      </w:r>
      <w:proofErr w:type="spellStart"/>
      <w:r w:rsidRPr="00884170">
        <w:rPr>
          <w:sz w:val="24"/>
          <w:szCs w:val="24"/>
          <w:lang w:val="en-US"/>
        </w:rPr>
        <w:t>kadınları</w:t>
      </w:r>
      <w:proofErr w:type="spellEnd"/>
      <w:r w:rsidRPr="00884170">
        <w:rPr>
          <w:sz w:val="24"/>
          <w:szCs w:val="24"/>
          <w:lang w:val="en-US"/>
        </w:rPr>
        <w:t xml:space="preserve">, </w:t>
      </w:r>
      <w:proofErr w:type="spellStart"/>
      <w:r w:rsidRPr="00884170">
        <w:rPr>
          <w:sz w:val="24"/>
          <w:szCs w:val="24"/>
          <w:lang w:val="en-US"/>
        </w:rPr>
        <w:t>yaşlıları</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düşük</w:t>
      </w:r>
      <w:proofErr w:type="spellEnd"/>
      <w:r w:rsidRPr="00884170">
        <w:rPr>
          <w:sz w:val="24"/>
          <w:szCs w:val="24"/>
          <w:lang w:val="en-US"/>
        </w:rPr>
        <w:t xml:space="preserve"> </w:t>
      </w:r>
      <w:proofErr w:type="spellStart"/>
      <w:r w:rsidRPr="00884170">
        <w:rPr>
          <w:sz w:val="24"/>
          <w:szCs w:val="24"/>
          <w:lang w:val="en-US"/>
        </w:rPr>
        <w:t>gelirli</w:t>
      </w:r>
      <w:proofErr w:type="spellEnd"/>
      <w:r w:rsidRPr="00884170">
        <w:rPr>
          <w:sz w:val="24"/>
          <w:szCs w:val="24"/>
          <w:lang w:val="en-US"/>
        </w:rPr>
        <w:t xml:space="preserve"> </w:t>
      </w:r>
      <w:proofErr w:type="spellStart"/>
      <w:r w:rsidRPr="00884170">
        <w:rPr>
          <w:sz w:val="24"/>
          <w:szCs w:val="24"/>
          <w:lang w:val="en-US"/>
        </w:rPr>
        <w:t>toplulukları</w:t>
      </w:r>
      <w:proofErr w:type="spellEnd"/>
      <w:r w:rsidRPr="00884170">
        <w:rPr>
          <w:sz w:val="24"/>
          <w:szCs w:val="24"/>
          <w:lang w:val="en-US"/>
        </w:rPr>
        <w:t xml:space="preserve"> </w:t>
      </w:r>
      <w:proofErr w:type="spellStart"/>
      <w:r w:rsidRPr="00884170">
        <w:rPr>
          <w:sz w:val="24"/>
          <w:szCs w:val="24"/>
          <w:lang w:val="en-US"/>
        </w:rPr>
        <w:t>etkiler</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yoksulluk</w:t>
      </w:r>
      <w:proofErr w:type="spellEnd"/>
      <w:r w:rsidRPr="00884170">
        <w:rPr>
          <w:sz w:val="24"/>
          <w:szCs w:val="24"/>
          <w:lang w:val="en-US"/>
        </w:rPr>
        <w:t xml:space="preserve">, </w:t>
      </w:r>
      <w:proofErr w:type="spellStart"/>
      <w:r w:rsidRPr="00884170">
        <w:rPr>
          <w:sz w:val="24"/>
          <w:szCs w:val="24"/>
          <w:lang w:val="en-US"/>
        </w:rPr>
        <w:t>işsizlik</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kötü</w:t>
      </w:r>
      <w:proofErr w:type="spellEnd"/>
      <w:r w:rsidRPr="00884170">
        <w:rPr>
          <w:sz w:val="24"/>
          <w:szCs w:val="24"/>
          <w:lang w:val="en-US"/>
        </w:rPr>
        <w:t xml:space="preserve"> </w:t>
      </w:r>
      <w:proofErr w:type="spellStart"/>
      <w:r w:rsidRPr="00884170">
        <w:rPr>
          <w:sz w:val="24"/>
          <w:szCs w:val="24"/>
          <w:lang w:val="en-US"/>
        </w:rPr>
        <w:t>sağlık</w:t>
      </w:r>
      <w:proofErr w:type="spellEnd"/>
      <w:r w:rsidRPr="00884170">
        <w:rPr>
          <w:sz w:val="24"/>
          <w:szCs w:val="24"/>
          <w:lang w:val="en-US"/>
        </w:rPr>
        <w:t xml:space="preserve"> </w:t>
      </w:r>
      <w:proofErr w:type="spellStart"/>
      <w:r w:rsidRPr="00884170">
        <w:rPr>
          <w:sz w:val="24"/>
          <w:szCs w:val="24"/>
          <w:lang w:val="en-US"/>
        </w:rPr>
        <w:t>döngülerini</w:t>
      </w:r>
      <w:proofErr w:type="spellEnd"/>
      <w:r w:rsidRPr="00884170">
        <w:rPr>
          <w:sz w:val="24"/>
          <w:szCs w:val="24"/>
          <w:lang w:val="en-US"/>
        </w:rPr>
        <w:t xml:space="preserve"> </w:t>
      </w:r>
      <w:proofErr w:type="spellStart"/>
      <w:r w:rsidRPr="00884170">
        <w:rPr>
          <w:sz w:val="24"/>
          <w:szCs w:val="24"/>
          <w:lang w:val="en-US"/>
        </w:rPr>
        <w:t>güçlendirir</w:t>
      </w:r>
      <w:proofErr w:type="spellEnd"/>
      <w:r w:rsidRPr="00884170">
        <w:rPr>
          <w:sz w:val="24"/>
          <w:szCs w:val="24"/>
          <w:lang w:val="en-US"/>
        </w:rPr>
        <w:t xml:space="preserve">. </w:t>
      </w:r>
      <w:proofErr w:type="spellStart"/>
      <w:r w:rsidRPr="00884170">
        <w:rPr>
          <w:sz w:val="24"/>
          <w:szCs w:val="24"/>
          <w:lang w:val="en-US"/>
        </w:rPr>
        <w:t>Müdahale</w:t>
      </w:r>
      <w:proofErr w:type="spellEnd"/>
      <w:r w:rsidRPr="00884170">
        <w:rPr>
          <w:sz w:val="24"/>
          <w:szCs w:val="24"/>
          <w:lang w:val="en-US"/>
        </w:rPr>
        <w:t xml:space="preserve"> </w:t>
      </w:r>
      <w:proofErr w:type="spellStart"/>
      <w:r w:rsidRPr="00884170">
        <w:rPr>
          <w:sz w:val="24"/>
          <w:szCs w:val="24"/>
          <w:lang w:val="en-US"/>
        </w:rPr>
        <w:t>edilmediği</w:t>
      </w:r>
      <w:proofErr w:type="spellEnd"/>
      <w:r w:rsidRPr="00884170">
        <w:rPr>
          <w:sz w:val="24"/>
          <w:szCs w:val="24"/>
          <w:lang w:val="en-US"/>
        </w:rPr>
        <w:t xml:space="preserve"> </w:t>
      </w:r>
      <w:proofErr w:type="spellStart"/>
      <w:r w:rsidRPr="00884170">
        <w:rPr>
          <w:sz w:val="24"/>
          <w:szCs w:val="24"/>
          <w:lang w:val="en-US"/>
        </w:rPr>
        <w:t>takdirde</w:t>
      </w:r>
      <w:proofErr w:type="spellEnd"/>
      <w:r w:rsidRPr="00884170">
        <w:rPr>
          <w:sz w:val="24"/>
          <w:szCs w:val="24"/>
          <w:lang w:val="en-US"/>
        </w:rPr>
        <w:t xml:space="preserve"> </w:t>
      </w:r>
      <w:proofErr w:type="spellStart"/>
      <w:r w:rsidRPr="00884170">
        <w:rPr>
          <w:sz w:val="24"/>
          <w:szCs w:val="24"/>
          <w:lang w:val="en-US"/>
        </w:rPr>
        <w:t>bu</w:t>
      </w:r>
      <w:proofErr w:type="spellEnd"/>
      <w:r w:rsidRPr="00884170">
        <w:rPr>
          <w:sz w:val="24"/>
          <w:szCs w:val="24"/>
          <w:lang w:val="en-US"/>
        </w:rPr>
        <w:t xml:space="preserve"> durum </w:t>
      </w:r>
      <w:proofErr w:type="spellStart"/>
      <w:r w:rsidRPr="00884170">
        <w:rPr>
          <w:sz w:val="24"/>
          <w:szCs w:val="24"/>
          <w:lang w:val="en-US"/>
        </w:rPr>
        <w:t>sosyal</w:t>
      </w:r>
      <w:proofErr w:type="spellEnd"/>
      <w:r w:rsidRPr="00884170">
        <w:rPr>
          <w:sz w:val="24"/>
          <w:szCs w:val="24"/>
          <w:lang w:val="en-US"/>
        </w:rPr>
        <w:t xml:space="preserve"> </w:t>
      </w:r>
      <w:proofErr w:type="spellStart"/>
      <w:r w:rsidRPr="00884170">
        <w:rPr>
          <w:sz w:val="24"/>
          <w:szCs w:val="24"/>
          <w:lang w:val="en-US"/>
        </w:rPr>
        <w:t>dışlanmayı</w:t>
      </w:r>
      <w:proofErr w:type="spellEnd"/>
      <w:r w:rsidRPr="00884170">
        <w:rPr>
          <w:sz w:val="24"/>
          <w:szCs w:val="24"/>
          <w:lang w:val="en-US"/>
        </w:rPr>
        <w:t xml:space="preserve"> </w:t>
      </w:r>
      <w:proofErr w:type="spellStart"/>
      <w:r w:rsidRPr="00884170">
        <w:rPr>
          <w:sz w:val="24"/>
          <w:szCs w:val="24"/>
          <w:lang w:val="en-US"/>
        </w:rPr>
        <w:t>artırmaya</w:t>
      </w:r>
      <w:proofErr w:type="spellEnd"/>
      <w:r w:rsidRPr="00884170">
        <w:rPr>
          <w:sz w:val="24"/>
          <w:szCs w:val="24"/>
          <w:lang w:val="en-US"/>
        </w:rPr>
        <w:t xml:space="preserve">, </w:t>
      </w:r>
      <w:proofErr w:type="spellStart"/>
      <w:r w:rsidRPr="00884170">
        <w:rPr>
          <w:sz w:val="24"/>
          <w:szCs w:val="24"/>
          <w:lang w:val="en-US"/>
        </w:rPr>
        <w:t>sağlık</w:t>
      </w:r>
      <w:proofErr w:type="spellEnd"/>
      <w:r w:rsidRPr="00884170">
        <w:rPr>
          <w:sz w:val="24"/>
          <w:szCs w:val="24"/>
          <w:lang w:val="en-US"/>
        </w:rPr>
        <w:t xml:space="preserve"> </w:t>
      </w:r>
      <w:proofErr w:type="spellStart"/>
      <w:r w:rsidRPr="00884170">
        <w:rPr>
          <w:sz w:val="24"/>
          <w:szCs w:val="24"/>
          <w:lang w:val="en-US"/>
        </w:rPr>
        <w:t>eşitsizliklerini</w:t>
      </w:r>
      <w:proofErr w:type="spellEnd"/>
      <w:r w:rsidRPr="00884170">
        <w:rPr>
          <w:sz w:val="24"/>
          <w:szCs w:val="24"/>
          <w:lang w:val="en-US"/>
        </w:rPr>
        <w:t xml:space="preserve"> </w:t>
      </w:r>
      <w:proofErr w:type="spellStart"/>
      <w:r w:rsidRPr="00884170">
        <w:rPr>
          <w:sz w:val="24"/>
          <w:szCs w:val="24"/>
          <w:lang w:val="en-US"/>
        </w:rPr>
        <w:t>derinleştirmeye</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Avrupa</w:t>
      </w:r>
      <w:proofErr w:type="spellEnd"/>
      <w:r w:rsidRPr="00884170">
        <w:rPr>
          <w:sz w:val="24"/>
          <w:szCs w:val="24"/>
          <w:lang w:val="en-US"/>
        </w:rPr>
        <w:t xml:space="preserve"> </w:t>
      </w:r>
      <w:proofErr w:type="spellStart"/>
      <w:r w:rsidRPr="00884170">
        <w:rPr>
          <w:sz w:val="24"/>
          <w:szCs w:val="24"/>
          <w:lang w:val="en-US"/>
        </w:rPr>
        <w:t>Sosyal</w:t>
      </w:r>
      <w:proofErr w:type="spellEnd"/>
      <w:r w:rsidRPr="00884170">
        <w:rPr>
          <w:sz w:val="24"/>
          <w:szCs w:val="24"/>
          <w:lang w:val="en-US"/>
        </w:rPr>
        <w:t xml:space="preserve"> </w:t>
      </w:r>
      <w:proofErr w:type="spellStart"/>
      <w:r w:rsidRPr="00884170">
        <w:rPr>
          <w:sz w:val="24"/>
          <w:szCs w:val="24"/>
          <w:lang w:val="en-US"/>
        </w:rPr>
        <w:t>Haklar</w:t>
      </w:r>
      <w:proofErr w:type="spellEnd"/>
      <w:r w:rsidRPr="00884170">
        <w:rPr>
          <w:sz w:val="24"/>
          <w:szCs w:val="24"/>
          <w:lang w:val="en-US"/>
        </w:rPr>
        <w:t xml:space="preserve"> </w:t>
      </w:r>
      <w:proofErr w:type="spellStart"/>
      <w:r w:rsidRPr="00884170">
        <w:rPr>
          <w:sz w:val="24"/>
          <w:szCs w:val="24"/>
          <w:lang w:val="en-US"/>
        </w:rPr>
        <w:t>Sütunu</w:t>
      </w:r>
      <w:proofErr w:type="spellEnd"/>
      <w:r w:rsidRPr="00884170">
        <w:rPr>
          <w:sz w:val="24"/>
          <w:szCs w:val="24"/>
          <w:lang w:val="en-US"/>
        </w:rPr>
        <w:t xml:space="preserve"> </w:t>
      </w:r>
      <w:proofErr w:type="spellStart"/>
      <w:r w:rsidRPr="00884170">
        <w:rPr>
          <w:sz w:val="24"/>
          <w:szCs w:val="24"/>
          <w:lang w:val="en-US"/>
        </w:rPr>
        <w:t>ile</w:t>
      </w:r>
      <w:proofErr w:type="spellEnd"/>
      <w:r w:rsidRPr="00884170">
        <w:rPr>
          <w:sz w:val="24"/>
          <w:szCs w:val="24"/>
          <w:lang w:val="en-US"/>
        </w:rPr>
        <w:t xml:space="preserve"> </w:t>
      </w:r>
      <w:proofErr w:type="spellStart"/>
      <w:r w:rsidRPr="00884170">
        <w:rPr>
          <w:sz w:val="24"/>
          <w:szCs w:val="24"/>
          <w:lang w:val="en-US"/>
        </w:rPr>
        <w:t>Sağlık</w:t>
      </w:r>
      <w:proofErr w:type="spellEnd"/>
      <w:r w:rsidRPr="00884170">
        <w:rPr>
          <w:sz w:val="24"/>
          <w:szCs w:val="24"/>
          <w:lang w:val="en-US"/>
        </w:rPr>
        <w:t xml:space="preserve"> </w:t>
      </w:r>
      <w:proofErr w:type="spellStart"/>
      <w:r w:rsidRPr="00884170">
        <w:rPr>
          <w:sz w:val="24"/>
          <w:szCs w:val="24"/>
          <w:lang w:val="en-US"/>
        </w:rPr>
        <w:t>Eşitliği</w:t>
      </w:r>
      <w:proofErr w:type="spellEnd"/>
      <w:r w:rsidRPr="00884170">
        <w:rPr>
          <w:sz w:val="24"/>
          <w:szCs w:val="24"/>
          <w:lang w:val="en-US"/>
        </w:rPr>
        <w:t xml:space="preserve"> </w:t>
      </w:r>
      <w:proofErr w:type="spellStart"/>
      <w:r w:rsidRPr="00884170">
        <w:rPr>
          <w:sz w:val="24"/>
          <w:szCs w:val="24"/>
          <w:lang w:val="en-US"/>
        </w:rPr>
        <w:t>hedeflerine</w:t>
      </w:r>
      <w:proofErr w:type="spellEnd"/>
      <w:r w:rsidRPr="00884170">
        <w:rPr>
          <w:sz w:val="24"/>
          <w:szCs w:val="24"/>
          <w:lang w:val="en-US"/>
        </w:rPr>
        <w:t xml:space="preserve"> </w:t>
      </w:r>
      <w:proofErr w:type="spellStart"/>
      <w:r w:rsidRPr="00884170">
        <w:rPr>
          <w:sz w:val="24"/>
          <w:szCs w:val="24"/>
          <w:lang w:val="en-US"/>
        </w:rPr>
        <w:t>ulaşılmasını</w:t>
      </w:r>
      <w:proofErr w:type="spellEnd"/>
      <w:r w:rsidRPr="00884170">
        <w:rPr>
          <w:sz w:val="24"/>
          <w:szCs w:val="24"/>
          <w:lang w:val="en-US"/>
        </w:rPr>
        <w:t xml:space="preserve"> </w:t>
      </w:r>
      <w:proofErr w:type="spellStart"/>
      <w:r w:rsidRPr="00884170">
        <w:rPr>
          <w:sz w:val="24"/>
          <w:szCs w:val="24"/>
          <w:lang w:val="en-US"/>
        </w:rPr>
        <w:t>engellemeye</w:t>
      </w:r>
      <w:proofErr w:type="spellEnd"/>
      <w:r w:rsidRPr="00884170">
        <w:rPr>
          <w:sz w:val="24"/>
          <w:szCs w:val="24"/>
          <w:lang w:val="en-US"/>
        </w:rPr>
        <w:t xml:space="preserve"> </w:t>
      </w:r>
      <w:proofErr w:type="spellStart"/>
      <w:r w:rsidRPr="00884170">
        <w:rPr>
          <w:sz w:val="24"/>
          <w:szCs w:val="24"/>
          <w:lang w:val="en-US"/>
        </w:rPr>
        <w:t>devam</w:t>
      </w:r>
      <w:proofErr w:type="spellEnd"/>
      <w:r w:rsidRPr="00884170">
        <w:rPr>
          <w:sz w:val="24"/>
          <w:szCs w:val="24"/>
          <w:lang w:val="en-US"/>
        </w:rPr>
        <w:t xml:space="preserve"> </w:t>
      </w:r>
      <w:proofErr w:type="spellStart"/>
      <w:r w:rsidRPr="00884170">
        <w:rPr>
          <w:sz w:val="24"/>
          <w:szCs w:val="24"/>
          <w:lang w:val="en-US"/>
        </w:rPr>
        <w:t>edecektir</w:t>
      </w:r>
      <w:proofErr w:type="spellEnd"/>
      <w:r w:rsidRPr="00884170">
        <w:rPr>
          <w:sz w:val="24"/>
          <w:szCs w:val="24"/>
          <w:lang w:val="en-US"/>
        </w:rPr>
        <w:t>.</w:t>
      </w:r>
    </w:p>
    <w:p w14:paraId="41978EFF" w14:textId="77777777" w:rsidR="00884170" w:rsidRPr="00884170" w:rsidRDefault="00884170" w:rsidP="00884170">
      <w:pPr>
        <w:spacing w:after="0" w:line="240" w:lineRule="auto"/>
        <w:rPr>
          <w:sz w:val="24"/>
          <w:szCs w:val="24"/>
          <w:lang w:val="en-US"/>
        </w:rPr>
      </w:pPr>
    </w:p>
    <w:p w14:paraId="4F24548E" w14:textId="77777777" w:rsidR="00884170" w:rsidRDefault="00884170" w:rsidP="00884170">
      <w:pPr>
        <w:spacing w:after="0" w:line="240" w:lineRule="auto"/>
        <w:rPr>
          <w:sz w:val="24"/>
          <w:szCs w:val="24"/>
          <w:lang w:val="en-US"/>
        </w:rPr>
      </w:pPr>
      <w:r w:rsidRPr="00884170">
        <w:rPr>
          <w:sz w:val="24"/>
          <w:szCs w:val="24"/>
          <w:lang w:val="en-US"/>
        </w:rPr>
        <w:t xml:space="preserve">Buna </w:t>
      </w:r>
      <w:proofErr w:type="spellStart"/>
      <w:r w:rsidRPr="00884170">
        <w:rPr>
          <w:sz w:val="24"/>
          <w:szCs w:val="24"/>
          <w:lang w:val="en-US"/>
        </w:rPr>
        <w:t>rağmen</w:t>
      </w:r>
      <w:proofErr w:type="spellEnd"/>
      <w:r w:rsidRPr="00884170">
        <w:rPr>
          <w:sz w:val="24"/>
          <w:szCs w:val="24"/>
          <w:lang w:val="en-US"/>
        </w:rPr>
        <w:t xml:space="preserve"> </w:t>
      </w:r>
      <w:proofErr w:type="spellStart"/>
      <w:r w:rsidRPr="00884170">
        <w:rPr>
          <w:sz w:val="24"/>
          <w:szCs w:val="24"/>
          <w:lang w:val="en-US"/>
        </w:rPr>
        <w:t>ağrı</w:t>
      </w:r>
      <w:proofErr w:type="spellEnd"/>
      <w:r w:rsidRPr="00884170">
        <w:rPr>
          <w:sz w:val="24"/>
          <w:szCs w:val="24"/>
          <w:lang w:val="en-US"/>
        </w:rPr>
        <w:t xml:space="preserve">, AB </w:t>
      </w:r>
      <w:proofErr w:type="spellStart"/>
      <w:r w:rsidRPr="00884170">
        <w:rPr>
          <w:sz w:val="24"/>
          <w:szCs w:val="24"/>
          <w:lang w:val="en-US"/>
        </w:rPr>
        <w:t>araştırma</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politika</w:t>
      </w:r>
      <w:proofErr w:type="spellEnd"/>
      <w:r w:rsidRPr="00884170">
        <w:rPr>
          <w:sz w:val="24"/>
          <w:szCs w:val="24"/>
          <w:lang w:val="en-US"/>
        </w:rPr>
        <w:t xml:space="preserve"> </w:t>
      </w:r>
      <w:proofErr w:type="spellStart"/>
      <w:r w:rsidRPr="00884170">
        <w:rPr>
          <w:sz w:val="24"/>
          <w:szCs w:val="24"/>
          <w:lang w:val="en-US"/>
        </w:rPr>
        <w:t>çerçevelerinde</w:t>
      </w:r>
      <w:proofErr w:type="spellEnd"/>
      <w:r w:rsidRPr="00884170">
        <w:rPr>
          <w:sz w:val="24"/>
          <w:szCs w:val="24"/>
          <w:lang w:val="en-US"/>
        </w:rPr>
        <w:t xml:space="preserve"> </w:t>
      </w:r>
      <w:proofErr w:type="spellStart"/>
      <w:r w:rsidRPr="00884170">
        <w:rPr>
          <w:sz w:val="24"/>
          <w:szCs w:val="24"/>
          <w:lang w:val="en-US"/>
        </w:rPr>
        <w:t>hâlâ</w:t>
      </w:r>
      <w:proofErr w:type="spellEnd"/>
      <w:r w:rsidRPr="00884170">
        <w:rPr>
          <w:sz w:val="24"/>
          <w:szCs w:val="24"/>
          <w:lang w:val="en-US"/>
        </w:rPr>
        <w:t xml:space="preserve"> </w:t>
      </w:r>
      <w:proofErr w:type="spellStart"/>
      <w:r w:rsidRPr="00884170">
        <w:rPr>
          <w:sz w:val="24"/>
          <w:szCs w:val="24"/>
          <w:lang w:val="en-US"/>
        </w:rPr>
        <w:t>yeterince</w:t>
      </w:r>
      <w:proofErr w:type="spellEnd"/>
      <w:r w:rsidRPr="00884170">
        <w:rPr>
          <w:sz w:val="24"/>
          <w:szCs w:val="24"/>
          <w:lang w:val="en-US"/>
        </w:rPr>
        <w:t xml:space="preserve"> </w:t>
      </w:r>
      <w:proofErr w:type="spellStart"/>
      <w:r w:rsidRPr="00884170">
        <w:rPr>
          <w:sz w:val="24"/>
          <w:szCs w:val="24"/>
          <w:lang w:val="en-US"/>
        </w:rPr>
        <w:t>önceliklendirilmiyor</w:t>
      </w:r>
      <w:proofErr w:type="spellEnd"/>
      <w:r w:rsidRPr="00884170">
        <w:rPr>
          <w:sz w:val="24"/>
          <w:szCs w:val="24"/>
          <w:lang w:val="en-US"/>
        </w:rPr>
        <w:t xml:space="preserve">. </w:t>
      </w:r>
      <w:proofErr w:type="spellStart"/>
      <w:r w:rsidRPr="00884170">
        <w:rPr>
          <w:sz w:val="24"/>
          <w:szCs w:val="24"/>
          <w:lang w:val="en-US"/>
        </w:rPr>
        <w:t>Mevcut</w:t>
      </w:r>
      <w:proofErr w:type="spellEnd"/>
      <w:r w:rsidRPr="00884170">
        <w:rPr>
          <w:sz w:val="24"/>
          <w:szCs w:val="24"/>
          <w:lang w:val="en-US"/>
        </w:rPr>
        <w:t xml:space="preserve"> </w:t>
      </w:r>
      <w:proofErr w:type="spellStart"/>
      <w:r w:rsidRPr="00884170">
        <w:rPr>
          <w:sz w:val="24"/>
          <w:szCs w:val="24"/>
          <w:lang w:val="en-US"/>
        </w:rPr>
        <w:t>çabalar</w:t>
      </w:r>
      <w:proofErr w:type="spellEnd"/>
      <w:r w:rsidRPr="00884170">
        <w:rPr>
          <w:sz w:val="24"/>
          <w:szCs w:val="24"/>
          <w:lang w:val="en-US"/>
        </w:rPr>
        <w:t xml:space="preserve"> </w:t>
      </w:r>
      <w:proofErr w:type="spellStart"/>
      <w:r w:rsidRPr="00884170">
        <w:rPr>
          <w:sz w:val="24"/>
          <w:szCs w:val="24"/>
          <w:lang w:val="en-US"/>
        </w:rPr>
        <w:t>dağınık</w:t>
      </w:r>
      <w:proofErr w:type="spellEnd"/>
      <w:r w:rsidRPr="00884170">
        <w:rPr>
          <w:sz w:val="24"/>
          <w:szCs w:val="24"/>
          <w:lang w:val="en-US"/>
        </w:rPr>
        <w:t xml:space="preserve">, </w:t>
      </w:r>
      <w:proofErr w:type="spellStart"/>
      <w:r w:rsidRPr="00884170">
        <w:rPr>
          <w:sz w:val="24"/>
          <w:szCs w:val="24"/>
          <w:lang w:val="en-US"/>
        </w:rPr>
        <w:t>yetersiz</w:t>
      </w:r>
      <w:proofErr w:type="spellEnd"/>
      <w:r w:rsidRPr="00884170">
        <w:rPr>
          <w:sz w:val="24"/>
          <w:szCs w:val="24"/>
          <w:lang w:val="en-US"/>
        </w:rPr>
        <w:t xml:space="preserve"> </w:t>
      </w:r>
      <w:proofErr w:type="spellStart"/>
      <w:r w:rsidRPr="00884170">
        <w:rPr>
          <w:sz w:val="24"/>
          <w:szCs w:val="24"/>
          <w:lang w:val="en-US"/>
        </w:rPr>
        <w:t>finanse</w:t>
      </w:r>
      <w:proofErr w:type="spellEnd"/>
      <w:r w:rsidRPr="00884170">
        <w:rPr>
          <w:sz w:val="24"/>
          <w:szCs w:val="24"/>
          <w:lang w:val="en-US"/>
        </w:rPr>
        <w:t xml:space="preserve"> </w:t>
      </w:r>
      <w:proofErr w:type="spellStart"/>
      <w:r w:rsidRPr="00884170">
        <w:rPr>
          <w:sz w:val="24"/>
          <w:szCs w:val="24"/>
          <w:lang w:val="en-US"/>
        </w:rPr>
        <w:t>edilmiş</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klinik</w:t>
      </w:r>
      <w:proofErr w:type="spellEnd"/>
      <w:r w:rsidRPr="00884170">
        <w:rPr>
          <w:sz w:val="24"/>
          <w:szCs w:val="24"/>
          <w:lang w:val="en-US"/>
        </w:rPr>
        <w:t xml:space="preserve"> </w:t>
      </w:r>
      <w:proofErr w:type="spellStart"/>
      <w:r w:rsidRPr="00884170">
        <w:rPr>
          <w:sz w:val="24"/>
          <w:szCs w:val="24"/>
          <w:lang w:val="en-US"/>
        </w:rPr>
        <w:t>gerçeklikten</w:t>
      </w:r>
      <w:proofErr w:type="spellEnd"/>
      <w:r w:rsidRPr="00884170">
        <w:rPr>
          <w:sz w:val="24"/>
          <w:szCs w:val="24"/>
          <w:lang w:val="en-US"/>
        </w:rPr>
        <w:t xml:space="preserve"> </w:t>
      </w:r>
      <w:proofErr w:type="spellStart"/>
      <w:r w:rsidRPr="00884170">
        <w:rPr>
          <w:sz w:val="24"/>
          <w:szCs w:val="24"/>
          <w:lang w:val="en-US"/>
        </w:rPr>
        <w:t>kopuktur</w:t>
      </w:r>
      <w:proofErr w:type="spellEnd"/>
      <w:r w:rsidRPr="00884170">
        <w:rPr>
          <w:sz w:val="24"/>
          <w:szCs w:val="24"/>
          <w:lang w:val="en-US"/>
        </w:rPr>
        <w:t xml:space="preserve">. </w:t>
      </w:r>
      <w:proofErr w:type="spellStart"/>
      <w:r w:rsidRPr="00884170">
        <w:rPr>
          <w:sz w:val="24"/>
          <w:szCs w:val="24"/>
          <w:lang w:val="en-US"/>
        </w:rPr>
        <w:t>Koordinasyon</w:t>
      </w:r>
      <w:proofErr w:type="spellEnd"/>
      <w:r w:rsidRPr="00884170">
        <w:rPr>
          <w:sz w:val="24"/>
          <w:szCs w:val="24"/>
          <w:lang w:val="en-US"/>
        </w:rPr>
        <w:t xml:space="preserve"> </w:t>
      </w:r>
      <w:proofErr w:type="spellStart"/>
      <w:r w:rsidRPr="00884170">
        <w:rPr>
          <w:sz w:val="24"/>
          <w:szCs w:val="24"/>
          <w:lang w:val="en-US"/>
        </w:rPr>
        <w:t>eksikliği</w:t>
      </w:r>
      <w:proofErr w:type="spellEnd"/>
      <w:r w:rsidRPr="00884170">
        <w:rPr>
          <w:sz w:val="24"/>
          <w:szCs w:val="24"/>
          <w:lang w:val="en-US"/>
        </w:rPr>
        <w:t xml:space="preserve">, </w:t>
      </w:r>
      <w:proofErr w:type="spellStart"/>
      <w:r w:rsidRPr="00884170">
        <w:rPr>
          <w:sz w:val="24"/>
          <w:szCs w:val="24"/>
          <w:lang w:val="en-US"/>
        </w:rPr>
        <w:t>tutarsız</w:t>
      </w:r>
      <w:proofErr w:type="spellEnd"/>
      <w:r w:rsidRPr="00884170">
        <w:rPr>
          <w:sz w:val="24"/>
          <w:szCs w:val="24"/>
          <w:lang w:val="en-US"/>
        </w:rPr>
        <w:t xml:space="preserve"> </w:t>
      </w:r>
      <w:proofErr w:type="spellStart"/>
      <w:r w:rsidRPr="00884170">
        <w:rPr>
          <w:sz w:val="24"/>
          <w:szCs w:val="24"/>
          <w:lang w:val="en-US"/>
        </w:rPr>
        <w:t>veriler</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AB </w:t>
      </w:r>
      <w:proofErr w:type="spellStart"/>
      <w:r w:rsidRPr="00884170">
        <w:rPr>
          <w:sz w:val="24"/>
          <w:szCs w:val="24"/>
          <w:lang w:val="en-US"/>
        </w:rPr>
        <w:t>düzeyinde</w:t>
      </w:r>
      <w:proofErr w:type="spellEnd"/>
      <w:r w:rsidRPr="00884170">
        <w:rPr>
          <w:sz w:val="24"/>
          <w:szCs w:val="24"/>
          <w:lang w:val="en-US"/>
        </w:rPr>
        <w:t xml:space="preserve"> </w:t>
      </w:r>
      <w:proofErr w:type="spellStart"/>
      <w:r w:rsidRPr="00884170">
        <w:rPr>
          <w:sz w:val="24"/>
          <w:szCs w:val="24"/>
          <w:lang w:val="en-US"/>
        </w:rPr>
        <w:t>stratejik</w:t>
      </w:r>
      <w:proofErr w:type="spellEnd"/>
      <w:r w:rsidRPr="00884170">
        <w:rPr>
          <w:sz w:val="24"/>
          <w:szCs w:val="24"/>
          <w:lang w:val="en-US"/>
        </w:rPr>
        <w:t xml:space="preserve"> </w:t>
      </w:r>
      <w:proofErr w:type="spellStart"/>
      <w:r w:rsidRPr="00884170">
        <w:rPr>
          <w:sz w:val="24"/>
          <w:szCs w:val="24"/>
          <w:lang w:val="en-US"/>
        </w:rPr>
        <w:t>bir</w:t>
      </w:r>
      <w:proofErr w:type="spellEnd"/>
      <w:r w:rsidRPr="00884170">
        <w:rPr>
          <w:sz w:val="24"/>
          <w:szCs w:val="24"/>
          <w:lang w:val="en-US"/>
        </w:rPr>
        <w:t xml:space="preserve"> </w:t>
      </w:r>
      <w:proofErr w:type="spellStart"/>
      <w:r w:rsidRPr="00884170">
        <w:rPr>
          <w:sz w:val="24"/>
          <w:szCs w:val="24"/>
          <w:lang w:val="en-US"/>
        </w:rPr>
        <w:t>araştırma</w:t>
      </w:r>
      <w:proofErr w:type="spellEnd"/>
      <w:r w:rsidRPr="00884170">
        <w:rPr>
          <w:sz w:val="24"/>
          <w:szCs w:val="24"/>
          <w:lang w:val="en-US"/>
        </w:rPr>
        <w:t xml:space="preserve"> </w:t>
      </w:r>
      <w:proofErr w:type="spellStart"/>
      <w:r w:rsidRPr="00884170">
        <w:rPr>
          <w:sz w:val="24"/>
          <w:szCs w:val="24"/>
          <w:lang w:val="en-US"/>
        </w:rPr>
        <w:t>gündeminin</w:t>
      </w:r>
      <w:proofErr w:type="spellEnd"/>
      <w:r w:rsidRPr="00884170">
        <w:rPr>
          <w:sz w:val="24"/>
          <w:szCs w:val="24"/>
          <w:lang w:val="en-US"/>
        </w:rPr>
        <w:t xml:space="preserve"> </w:t>
      </w:r>
      <w:proofErr w:type="spellStart"/>
      <w:r w:rsidRPr="00884170">
        <w:rPr>
          <w:sz w:val="24"/>
          <w:szCs w:val="24"/>
          <w:lang w:val="en-US"/>
        </w:rPr>
        <w:t>olmaması</w:t>
      </w:r>
      <w:proofErr w:type="spellEnd"/>
      <w:r w:rsidRPr="00884170">
        <w:rPr>
          <w:sz w:val="24"/>
          <w:szCs w:val="24"/>
          <w:lang w:val="en-US"/>
        </w:rPr>
        <w:t xml:space="preserve"> </w:t>
      </w:r>
      <w:proofErr w:type="spellStart"/>
      <w:r w:rsidRPr="00884170">
        <w:rPr>
          <w:sz w:val="24"/>
          <w:szCs w:val="24"/>
          <w:lang w:val="en-US"/>
        </w:rPr>
        <w:t>yenilikleri</w:t>
      </w:r>
      <w:proofErr w:type="spellEnd"/>
      <w:r w:rsidRPr="00884170">
        <w:rPr>
          <w:sz w:val="24"/>
          <w:szCs w:val="24"/>
          <w:lang w:val="en-US"/>
        </w:rPr>
        <w:t xml:space="preserve"> </w:t>
      </w:r>
      <w:proofErr w:type="spellStart"/>
      <w:r w:rsidRPr="00884170">
        <w:rPr>
          <w:sz w:val="24"/>
          <w:szCs w:val="24"/>
          <w:lang w:val="en-US"/>
        </w:rPr>
        <w:t>yavaşlatmaktadır</w:t>
      </w:r>
      <w:proofErr w:type="spellEnd"/>
      <w:r w:rsidRPr="00884170">
        <w:rPr>
          <w:sz w:val="24"/>
          <w:szCs w:val="24"/>
          <w:lang w:val="en-US"/>
        </w:rPr>
        <w:t>.</w:t>
      </w:r>
    </w:p>
    <w:p w14:paraId="76B2E330" w14:textId="77777777" w:rsidR="00884170" w:rsidRPr="00884170" w:rsidRDefault="00884170" w:rsidP="00884170">
      <w:pPr>
        <w:spacing w:after="0" w:line="240" w:lineRule="auto"/>
        <w:rPr>
          <w:sz w:val="24"/>
          <w:szCs w:val="24"/>
          <w:lang w:val="en-US"/>
        </w:rPr>
      </w:pPr>
    </w:p>
    <w:p w14:paraId="3FCC9F0E" w14:textId="77777777" w:rsidR="00884170" w:rsidRPr="00884170" w:rsidRDefault="00884170" w:rsidP="00884170">
      <w:pPr>
        <w:spacing w:after="0" w:line="240" w:lineRule="auto"/>
        <w:rPr>
          <w:sz w:val="24"/>
          <w:szCs w:val="24"/>
          <w:lang w:val="en-US"/>
        </w:rPr>
      </w:pPr>
      <w:proofErr w:type="spellStart"/>
      <w:r w:rsidRPr="00884170">
        <w:rPr>
          <w:sz w:val="24"/>
          <w:szCs w:val="24"/>
          <w:lang w:val="en-US"/>
        </w:rPr>
        <w:t>Değişim</w:t>
      </w:r>
      <w:proofErr w:type="spellEnd"/>
      <w:r w:rsidRPr="00884170">
        <w:rPr>
          <w:sz w:val="24"/>
          <w:szCs w:val="24"/>
          <w:lang w:val="en-US"/>
        </w:rPr>
        <w:t xml:space="preserve"> </w:t>
      </w:r>
      <w:proofErr w:type="spellStart"/>
      <w:r w:rsidRPr="00884170">
        <w:rPr>
          <w:sz w:val="24"/>
          <w:szCs w:val="24"/>
          <w:lang w:val="en-US"/>
        </w:rPr>
        <w:t>şarttır</w:t>
      </w:r>
      <w:proofErr w:type="spellEnd"/>
      <w:r w:rsidRPr="00884170">
        <w:rPr>
          <w:sz w:val="24"/>
          <w:szCs w:val="24"/>
          <w:lang w:val="en-US"/>
        </w:rPr>
        <w:t xml:space="preserve"> — </w:t>
      </w:r>
      <w:proofErr w:type="spellStart"/>
      <w:r w:rsidRPr="00884170">
        <w:rPr>
          <w:sz w:val="24"/>
          <w:szCs w:val="24"/>
          <w:lang w:val="en-US"/>
        </w:rPr>
        <w:t>sadece</w:t>
      </w:r>
      <w:proofErr w:type="spellEnd"/>
      <w:r w:rsidRPr="00884170">
        <w:rPr>
          <w:sz w:val="24"/>
          <w:szCs w:val="24"/>
          <w:lang w:val="en-US"/>
        </w:rPr>
        <w:t xml:space="preserve"> </w:t>
      </w:r>
      <w:proofErr w:type="spellStart"/>
      <w:r w:rsidRPr="00884170">
        <w:rPr>
          <w:sz w:val="24"/>
          <w:szCs w:val="24"/>
          <w:lang w:val="en-US"/>
        </w:rPr>
        <w:t>ağrının</w:t>
      </w:r>
      <w:proofErr w:type="spellEnd"/>
      <w:r w:rsidRPr="00884170">
        <w:rPr>
          <w:sz w:val="24"/>
          <w:szCs w:val="24"/>
          <w:lang w:val="en-US"/>
        </w:rPr>
        <w:t xml:space="preserve"> </w:t>
      </w:r>
      <w:proofErr w:type="spellStart"/>
      <w:r w:rsidRPr="00884170">
        <w:rPr>
          <w:sz w:val="24"/>
          <w:szCs w:val="24"/>
          <w:lang w:val="en-US"/>
        </w:rPr>
        <w:t>nasıl</w:t>
      </w:r>
      <w:proofErr w:type="spellEnd"/>
      <w:r w:rsidRPr="00884170">
        <w:rPr>
          <w:sz w:val="24"/>
          <w:szCs w:val="24"/>
          <w:lang w:val="en-US"/>
        </w:rPr>
        <w:t xml:space="preserve"> </w:t>
      </w:r>
      <w:proofErr w:type="spellStart"/>
      <w:r w:rsidRPr="00884170">
        <w:rPr>
          <w:sz w:val="24"/>
          <w:szCs w:val="24"/>
          <w:lang w:val="en-US"/>
        </w:rPr>
        <w:t>tedavi</w:t>
      </w:r>
      <w:proofErr w:type="spellEnd"/>
      <w:r w:rsidRPr="00884170">
        <w:rPr>
          <w:sz w:val="24"/>
          <w:szCs w:val="24"/>
          <w:lang w:val="en-US"/>
        </w:rPr>
        <w:t xml:space="preserve"> </w:t>
      </w:r>
      <w:proofErr w:type="spellStart"/>
      <w:r w:rsidRPr="00884170">
        <w:rPr>
          <w:sz w:val="24"/>
          <w:szCs w:val="24"/>
          <w:lang w:val="en-US"/>
        </w:rPr>
        <w:t>edildiği</w:t>
      </w:r>
      <w:proofErr w:type="spellEnd"/>
      <w:r w:rsidRPr="00884170">
        <w:rPr>
          <w:sz w:val="24"/>
          <w:szCs w:val="24"/>
          <w:lang w:val="en-US"/>
        </w:rPr>
        <w:t xml:space="preserve"> </w:t>
      </w:r>
      <w:proofErr w:type="spellStart"/>
      <w:r w:rsidRPr="00884170">
        <w:rPr>
          <w:sz w:val="24"/>
          <w:szCs w:val="24"/>
          <w:lang w:val="en-US"/>
        </w:rPr>
        <w:t>konusunda</w:t>
      </w:r>
      <w:proofErr w:type="spellEnd"/>
      <w:r w:rsidRPr="00884170">
        <w:rPr>
          <w:sz w:val="24"/>
          <w:szCs w:val="24"/>
          <w:lang w:val="en-US"/>
        </w:rPr>
        <w:t xml:space="preserve"> </w:t>
      </w:r>
      <w:proofErr w:type="spellStart"/>
      <w:r w:rsidRPr="00884170">
        <w:rPr>
          <w:sz w:val="24"/>
          <w:szCs w:val="24"/>
          <w:lang w:val="en-US"/>
        </w:rPr>
        <w:t>değil</w:t>
      </w:r>
      <w:proofErr w:type="spellEnd"/>
      <w:r w:rsidRPr="00884170">
        <w:rPr>
          <w:sz w:val="24"/>
          <w:szCs w:val="24"/>
          <w:lang w:val="en-US"/>
        </w:rPr>
        <w:t xml:space="preserve">, </w:t>
      </w:r>
      <w:proofErr w:type="spellStart"/>
      <w:r w:rsidRPr="00884170">
        <w:rPr>
          <w:sz w:val="24"/>
          <w:szCs w:val="24"/>
          <w:lang w:val="en-US"/>
        </w:rPr>
        <w:t>aynı</w:t>
      </w:r>
      <w:proofErr w:type="spellEnd"/>
      <w:r w:rsidRPr="00884170">
        <w:rPr>
          <w:sz w:val="24"/>
          <w:szCs w:val="24"/>
          <w:lang w:val="en-US"/>
        </w:rPr>
        <w:t xml:space="preserve"> </w:t>
      </w:r>
      <w:proofErr w:type="spellStart"/>
      <w:r w:rsidRPr="00884170">
        <w:rPr>
          <w:sz w:val="24"/>
          <w:szCs w:val="24"/>
          <w:lang w:val="en-US"/>
        </w:rPr>
        <w:t>zamanda</w:t>
      </w:r>
      <w:proofErr w:type="spellEnd"/>
      <w:r w:rsidRPr="00884170">
        <w:rPr>
          <w:sz w:val="24"/>
          <w:szCs w:val="24"/>
          <w:lang w:val="en-US"/>
        </w:rPr>
        <w:t xml:space="preserve"> </w:t>
      </w:r>
      <w:proofErr w:type="spellStart"/>
      <w:r w:rsidRPr="00884170">
        <w:rPr>
          <w:sz w:val="24"/>
          <w:szCs w:val="24"/>
          <w:lang w:val="en-US"/>
        </w:rPr>
        <w:t>onun</w:t>
      </w:r>
      <w:proofErr w:type="spellEnd"/>
      <w:r w:rsidRPr="00884170">
        <w:rPr>
          <w:sz w:val="24"/>
          <w:szCs w:val="24"/>
          <w:lang w:val="en-US"/>
        </w:rPr>
        <w:t xml:space="preserve"> </w:t>
      </w:r>
      <w:proofErr w:type="spellStart"/>
      <w:r w:rsidRPr="00884170">
        <w:rPr>
          <w:sz w:val="24"/>
          <w:szCs w:val="24"/>
          <w:lang w:val="en-US"/>
        </w:rPr>
        <w:t>nasıl</w:t>
      </w:r>
      <w:proofErr w:type="spellEnd"/>
      <w:r w:rsidRPr="00884170">
        <w:rPr>
          <w:sz w:val="24"/>
          <w:szCs w:val="24"/>
          <w:lang w:val="en-US"/>
        </w:rPr>
        <w:t xml:space="preserve"> </w:t>
      </w:r>
      <w:proofErr w:type="spellStart"/>
      <w:r w:rsidRPr="00884170">
        <w:rPr>
          <w:sz w:val="24"/>
          <w:szCs w:val="24"/>
          <w:lang w:val="en-US"/>
        </w:rPr>
        <w:t>anlaşıldığı</w:t>
      </w:r>
      <w:proofErr w:type="spellEnd"/>
      <w:r w:rsidRPr="00884170">
        <w:rPr>
          <w:sz w:val="24"/>
          <w:szCs w:val="24"/>
          <w:lang w:val="en-US"/>
        </w:rPr>
        <w:t xml:space="preserve">, </w:t>
      </w:r>
      <w:proofErr w:type="spellStart"/>
      <w:r w:rsidRPr="00884170">
        <w:rPr>
          <w:sz w:val="24"/>
          <w:szCs w:val="24"/>
          <w:lang w:val="en-US"/>
        </w:rPr>
        <w:t>araştırıldığı</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finanse</w:t>
      </w:r>
      <w:proofErr w:type="spellEnd"/>
      <w:r w:rsidRPr="00884170">
        <w:rPr>
          <w:sz w:val="24"/>
          <w:szCs w:val="24"/>
          <w:lang w:val="en-US"/>
        </w:rPr>
        <w:t xml:space="preserve"> </w:t>
      </w:r>
      <w:proofErr w:type="spellStart"/>
      <w:r w:rsidRPr="00884170">
        <w:rPr>
          <w:sz w:val="24"/>
          <w:szCs w:val="24"/>
          <w:lang w:val="en-US"/>
        </w:rPr>
        <w:t>edildiği</w:t>
      </w:r>
      <w:proofErr w:type="spellEnd"/>
      <w:r w:rsidRPr="00884170">
        <w:rPr>
          <w:sz w:val="24"/>
          <w:szCs w:val="24"/>
          <w:lang w:val="en-US"/>
        </w:rPr>
        <w:t xml:space="preserve"> </w:t>
      </w:r>
      <w:proofErr w:type="spellStart"/>
      <w:r w:rsidRPr="00884170">
        <w:rPr>
          <w:sz w:val="24"/>
          <w:szCs w:val="24"/>
          <w:lang w:val="en-US"/>
        </w:rPr>
        <w:t>konusunda</w:t>
      </w:r>
      <w:proofErr w:type="spellEnd"/>
      <w:r w:rsidRPr="00884170">
        <w:rPr>
          <w:sz w:val="24"/>
          <w:szCs w:val="24"/>
          <w:lang w:val="en-US"/>
        </w:rPr>
        <w:t xml:space="preserve"> da. </w:t>
      </w:r>
      <w:proofErr w:type="spellStart"/>
      <w:r w:rsidRPr="00884170">
        <w:rPr>
          <w:sz w:val="24"/>
          <w:szCs w:val="24"/>
          <w:lang w:val="en-US"/>
        </w:rPr>
        <w:t>Avrupa</w:t>
      </w:r>
      <w:proofErr w:type="spellEnd"/>
      <w:r w:rsidRPr="00884170">
        <w:rPr>
          <w:sz w:val="24"/>
          <w:szCs w:val="24"/>
          <w:lang w:val="en-US"/>
        </w:rPr>
        <w:t xml:space="preserve"> </w:t>
      </w:r>
      <w:proofErr w:type="spellStart"/>
      <w:r w:rsidRPr="00884170">
        <w:rPr>
          <w:sz w:val="24"/>
          <w:szCs w:val="24"/>
          <w:lang w:val="en-US"/>
        </w:rPr>
        <w:t>Birliği</w:t>
      </w:r>
      <w:proofErr w:type="spellEnd"/>
      <w:r w:rsidRPr="00884170">
        <w:rPr>
          <w:sz w:val="24"/>
          <w:szCs w:val="24"/>
          <w:lang w:val="en-US"/>
        </w:rPr>
        <w:t xml:space="preserve">, </w:t>
      </w:r>
      <w:proofErr w:type="spellStart"/>
      <w:r w:rsidRPr="00884170">
        <w:rPr>
          <w:sz w:val="24"/>
          <w:szCs w:val="24"/>
          <w:lang w:val="en-US"/>
        </w:rPr>
        <w:t>kronik</w:t>
      </w:r>
      <w:proofErr w:type="spellEnd"/>
      <w:r w:rsidRPr="00884170">
        <w:rPr>
          <w:sz w:val="24"/>
          <w:szCs w:val="24"/>
          <w:lang w:val="en-US"/>
        </w:rPr>
        <w:t xml:space="preserve"> </w:t>
      </w:r>
      <w:proofErr w:type="spellStart"/>
      <w:r w:rsidRPr="00884170">
        <w:rPr>
          <w:sz w:val="24"/>
          <w:szCs w:val="24"/>
          <w:lang w:val="en-US"/>
        </w:rPr>
        <w:t>ağrıyı</w:t>
      </w:r>
      <w:proofErr w:type="spellEnd"/>
      <w:r w:rsidRPr="00884170">
        <w:rPr>
          <w:sz w:val="24"/>
          <w:szCs w:val="24"/>
          <w:lang w:val="en-US"/>
        </w:rPr>
        <w:t xml:space="preserve"> </w:t>
      </w:r>
      <w:proofErr w:type="spellStart"/>
      <w:r w:rsidRPr="00884170">
        <w:rPr>
          <w:sz w:val="24"/>
          <w:szCs w:val="24"/>
          <w:lang w:val="en-US"/>
        </w:rPr>
        <w:t>bir</w:t>
      </w:r>
      <w:proofErr w:type="spellEnd"/>
      <w:r w:rsidRPr="00884170">
        <w:rPr>
          <w:sz w:val="24"/>
          <w:szCs w:val="24"/>
          <w:lang w:val="en-US"/>
        </w:rPr>
        <w:t xml:space="preserve"> </w:t>
      </w:r>
      <w:proofErr w:type="spellStart"/>
      <w:r w:rsidRPr="00884170">
        <w:rPr>
          <w:sz w:val="24"/>
          <w:szCs w:val="24"/>
          <w:lang w:val="en-US"/>
        </w:rPr>
        <w:t>halk</w:t>
      </w:r>
      <w:proofErr w:type="spellEnd"/>
      <w:r w:rsidRPr="00884170">
        <w:rPr>
          <w:sz w:val="24"/>
          <w:szCs w:val="24"/>
          <w:lang w:val="en-US"/>
        </w:rPr>
        <w:t xml:space="preserve"> </w:t>
      </w:r>
      <w:proofErr w:type="spellStart"/>
      <w:r w:rsidRPr="00884170">
        <w:rPr>
          <w:sz w:val="24"/>
          <w:szCs w:val="24"/>
          <w:lang w:val="en-US"/>
        </w:rPr>
        <w:t>sağlığı</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ekonomik</w:t>
      </w:r>
      <w:proofErr w:type="spellEnd"/>
      <w:r w:rsidRPr="00884170">
        <w:rPr>
          <w:sz w:val="24"/>
          <w:szCs w:val="24"/>
          <w:lang w:val="en-US"/>
        </w:rPr>
        <w:t xml:space="preserve"> </w:t>
      </w:r>
      <w:proofErr w:type="spellStart"/>
      <w:r w:rsidRPr="00884170">
        <w:rPr>
          <w:sz w:val="24"/>
          <w:szCs w:val="24"/>
          <w:lang w:val="en-US"/>
        </w:rPr>
        <w:t>öncelik</w:t>
      </w:r>
      <w:proofErr w:type="spellEnd"/>
      <w:r w:rsidRPr="00884170">
        <w:rPr>
          <w:sz w:val="24"/>
          <w:szCs w:val="24"/>
          <w:lang w:val="en-US"/>
        </w:rPr>
        <w:t xml:space="preserve"> </w:t>
      </w:r>
      <w:proofErr w:type="spellStart"/>
      <w:r w:rsidRPr="00884170">
        <w:rPr>
          <w:sz w:val="24"/>
          <w:szCs w:val="24"/>
          <w:lang w:val="en-US"/>
        </w:rPr>
        <w:t>olarak</w:t>
      </w:r>
      <w:proofErr w:type="spellEnd"/>
      <w:r w:rsidRPr="00884170">
        <w:rPr>
          <w:sz w:val="24"/>
          <w:szCs w:val="24"/>
          <w:lang w:val="en-US"/>
        </w:rPr>
        <w:t xml:space="preserve"> </w:t>
      </w:r>
      <w:proofErr w:type="spellStart"/>
      <w:r w:rsidRPr="00884170">
        <w:rPr>
          <w:sz w:val="24"/>
          <w:szCs w:val="24"/>
          <w:lang w:val="en-US"/>
        </w:rPr>
        <w:t>ele</w:t>
      </w:r>
      <w:proofErr w:type="spellEnd"/>
      <w:r w:rsidRPr="00884170">
        <w:rPr>
          <w:sz w:val="24"/>
          <w:szCs w:val="24"/>
          <w:lang w:val="en-US"/>
        </w:rPr>
        <w:t xml:space="preserve"> </w:t>
      </w:r>
      <w:proofErr w:type="spellStart"/>
      <w:r w:rsidRPr="00884170">
        <w:rPr>
          <w:sz w:val="24"/>
          <w:szCs w:val="24"/>
          <w:lang w:val="en-US"/>
        </w:rPr>
        <w:t>almalıdır</w:t>
      </w:r>
      <w:proofErr w:type="spellEnd"/>
      <w:r w:rsidRPr="00884170">
        <w:rPr>
          <w:sz w:val="24"/>
          <w:szCs w:val="24"/>
          <w:lang w:val="en-US"/>
        </w:rPr>
        <w:t xml:space="preserve">. Bu, Horizon Europe </w:t>
      </w:r>
      <w:proofErr w:type="spellStart"/>
      <w:r w:rsidRPr="00884170">
        <w:rPr>
          <w:sz w:val="24"/>
          <w:szCs w:val="24"/>
          <w:lang w:val="en-US"/>
        </w:rPr>
        <w:t>ile</w:t>
      </w:r>
      <w:proofErr w:type="spellEnd"/>
      <w:r w:rsidRPr="00884170">
        <w:rPr>
          <w:sz w:val="24"/>
          <w:szCs w:val="24"/>
          <w:lang w:val="en-US"/>
        </w:rPr>
        <w:t xml:space="preserve"> </w:t>
      </w:r>
      <w:proofErr w:type="spellStart"/>
      <w:r w:rsidRPr="00884170">
        <w:rPr>
          <w:sz w:val="24"/>
          <w:szCs w:val="24"/>
          <w:lang w:val="en-US"/>
        </w:rPr>
        <w:t>uyumlu</w:t>
      </w:r>
      <w:proofErr w:type="spellEnd"/>
      <w:r w:rsidRPr="00884170">
        <w:rPr>
          <w:sz w:val="24"/>
          <w:szCs w:val="24"/>
          <w:lang w:val="en-US"/>
        </w:rPr>
        <w:t xml:space="preserve">, </w:t>
      </w:r>
      <w:proofErr w:type="spellStart"/>
      <w:r w:rsidRPr="00884170">
        <w:rPr>
          <w:sz w:val="24"/>
          <w:szCs w:val="24"/>
          <w:lang w:val="en-US"/>
        </w:rPr>
        <w:t>bilimsel</w:t>
      </w:r>
      <w:proofErr w:type="spellEnd"/>
      <w:r w:rsidRPr="00884170">
        <w:rPr>
          <w:sz w:val="24"/>
          <w:szCs w:val="24"/>
          <w:lang w:val="en-US"/>
        </w:rPr>
        <w:t xml:space="preserve"> </w:t>
      </w:r>
      <w:proofErr w:type="spellStart"/>
      <w:r w:rsidRPr="00884170">
        <w:rPr>
          <w:sz w:val="24"/>
          <w:szCs w:val="24"/>
          <w:lang w:val="en-US"/>
        </w:rPr>
        <w:t>keşif</w:t>
      </w:r>
      <w:proofErr w:type="spellEnd"/>
      <w:r w:rsidRPr="00884170">
        <w:rPr>
          <w:sz w:val="24"/>
          <w:szCs w:val="24"/>
          <w:lang w:val="en-US"/>
        </w:rPr>
        <w:t xml:space="preserve"> </w:t>
      </w:r>
      <w:proofErr w:type="spellStart"/>
      <w:r w:rsidRPr="00884170">
        <w:rPr>
          <w:sz w:val="24"/>
          <w:szCs w:val="24"/>
          <w:lang w:val="en-US"/>
        </w:rPr>
        <w:t>ile</w:t>
      </w:r>
      <w:proofErr w:type="spellEnd"/>
      <w:r w:rsidRPr="00884170">
        <w:rPr>
          <w:sz w:val="24"/>
          <w:szCs w:val="24"/>
          <w:lang w:val="en-US"/>
        </w:rPr>
        <w:t xml:space="preserve"> </w:t>
      </w:r>
      <w:proofErr w:type="spellStart"/>
      <w:r w:rsidRPr="00884170">
        <w:rPr>
          <w:sz w:val="24"/>
          <w:szCs w:val="24"/>
          <w:lang w:val="en-US"/>
        </w:rPr>
        <w:t>klinik</w:t>
      </w:r>
      <w:proofErr w:type="spellEnd"/>
      <w:r w:rsidRPr="00884170">
        <w:rPr>
          <w:sz w:val="24"/>
          <w:szCs w:val="24"/>
          <w:lang w:val="en-US"/>
        </w:rPr>
        <w:t xml:space="preserve"> </w:t>
      </w:r>
      <w:proofErr w:type="spellStart"/>
      <w:r w:rsidRPr="00884170">
        <w:rPr>
          <w:sz w:val="24"/>
          <w:szCs w:val="24"/>
          <w:lang w:val="en-US"/>
        </w:rPr>
        <w:t>uygulama</w:t>
      </w:r>
      <w:proofErr w:type="spellEnd"/>
      <w:r w:rsidRPr="00884170">
        <w:rPr>
          <w:sz w:val="24"/>
          <w:szCs w:val="24"/>
          <w:lang w:val="en-US"/>
        </w:rPr>
        <w:t xml:space="preserve"> </w:t>
      </w:r>
      <w:proofErr w:type="spellStart"/>
      <w:r w:rsidRPr="00884170">
        <w:rPr>
          <w:sz w:val="24"/>
          <w:szCs w:val="24"/>
          <w:lang w:val="en-US"/>
        </w:rPr>
        <w:t>arasındaki</w:t>
      </w:r>
      <w:proofErr w:type="spellEnd"/>
      <w:r w:rsidRPr="00884170">
        <w:rPr>
          <w:sz w:val="24"/>
          <w:szCs w:val="24"/>
          <w:lang w:val="en-US"/>
        </w:rPr>
        <w:t xml:space="preserve"> </w:t>
      </w:r>
      <w:proofErr w:type="spellStart"/>
      <w:r w:rsidRPr="00884170">
        <w:rPr>
          <w:sz w:val="24"/>
          <w:szCs w:val="24"/>
          <w:lang w:val="en-US"/>
        </w:rPr>
        <w:t>boşluğu</w:t>
      </w:r>
      <w:proofErr w:type="spellEnd"/>
      <w:r w:rsidRPr="00884170">
        <w:rPr>
          <w:sz w:val="24"/>
          <w:szCs w:val="24"/>
          <w:lang w:val="en-US"/>
        </w:rPr>
        <w:t xml:space="preserve"> </w:t>
      </w:r>
      <w:proofErr w:type="spellStart"/>
      <w:r w:rsidRPr="00884170">
        <w:rPr>
          <w:sz w:val="24"/>
          <w:szCs w:val="24"/>
          <w:lang w:val="en-US"/>
        </w:rPr>
        <w:t>kapatan</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inovasyonun</w:t>
      </w:r>
      <w:proofErr w:type="spellEnd"/>
      <w:r w:rsidRPr="00884170">
        <w:rPr>
          <w:sz w:val="24"/>
          <w:szCs w:val="24"/>
          <w:lang w:val="en-US"/>
        </w:rPr>
        <w:t xml:space="preserve"> </w:t>
      </w:r>
      <w:proofErr w:type="spellStart"/>
      <w:r w:rsidRPr="00884170">
        <w:rPr>
          <w:sz w:val="24"/>
          <w:szCs w:val="24"/>
          <w:lang w:val="en-US"/>
        </w:rPr>
        <w:t>gelir</w:t>
      </w:r>
      <w:proofErr w:type="spellEnd"/>
      <w:r w:rsidRPr="00884170">
        <w:rPr>
          <w:sz w:val="24"/>
          <w:szCs w:val="24"/>
          <w:lang w:val="en-US"/>
        </w:rPr>
        <w:t xml:space="preserve">, </w:t>
      </w:r>
      <w:proofErr w:type="spellStart"/>
      <w:r w:rsidRPr="00884170">
        <w:rPr>
          <w:sz w:val="24"/>
          <w:szCs w:val="24"/>
          <w:lang w:val="en-US"/>
        </w:rPr>
        <w:t>yaş</w:t>
      </w:r>
      <w:proofErr w:type="spellEnd"/>
      <w:r w:rsidRPr="00884170">
        <w:rPr>
          <w:sz w:val="24"/>
          <w:szCs w:val="24"/>
          <w:lang w:val="en-US"/>
        </w:rPr>
        <w:t xml:space="preserve"> </w:t>
      </w:r>
      <w:proofErr w:type="spellStart"/>
      <w:r w:rsidRPr="00884170">
        <w:rPr>
          <w:sz w:val="24"/>
          <w:szCs w:val="24"/>
          <w:lang w:val="en-US"/>
        </w:rPr>
        <w:t>veya</w:t>
      </w:r>
      <w:proofErr w:type="spellEnd"/>
      <w:r w:rsidRPr="00884170">
        <w:rPr>
          <w:sz w:val="24"/>
          <w:szCs w:val="24"/>
          <w:lang w:val="en-US"/>
        </w:rPr>
        <w:t xml:space="preserve"> </w:t>
      </w:r>
      <w:proofErr w:type="spellStart"/>
      <w:r w:rsidRPr="00884170">
        <w:rPr>
          <w:sz w:val="24"/>
          <w:szCs w:val="24"/>
          <w:lang w:val="en-US"/>
        </w:rPr>
        <w:t>coğrafya</w:t>
      </w:r>
      <w:proofErr w:type="spellEnd"/>
      <w:r w:rsidRPr="00884170">
        <w:rPr>
          <w:sz w:val="24"/>
          <w:szCs w:val="24"/>
          <w:lang w:val="en-US"/>
        </w:rPr>
        <w:t xml:space="preserve"> fark </w:t>
      </w:r>
      <w:proofErr w:type="spellStart"/>
      <w:r w:rsidRPr="00884170">
        <w:rPr>
          <w:sz w:val="24"/>
          <w:szCs w:val="24"/>
          <w:lang w:val="en-US"/>
        </w:rPr>
        <w:t>etmeksizin</w:t>
      </w:r>
      <w:proofErr w:type="spellEnd"/>
      <w:r w:rsidRPr="00884170">
        <w:rPr>
          <w:sz w:val="24"/>
          <w:szCs w:val="24"/>
          <w:lang w:val="en-US"/>
        </w:rPr>
        <w:t xml:space="preserve"> </w:t>
      </w:r>
      <w:proofErr w:type="spellStart"/>
      <w:r w:rsidRPr="00884170">
        <w:rPr>
          <w:sz w:val="24"/>
          <w:szCs w:val="24"/>
          <w:lang w:val="en-US"/>
        </w:rPr>
        <w:t>tüm</w:t>
      </w:r>
      <w:proofErr w:type="spellEnd"/>
      <w:r w:rsidRPr="00884170">
        <w:rPr>
          <w:sz w:val="24"/>
          <w:szCs w:val="24"/>
          <w:lang w:val="en-US"/>
        </w:rPr>
        <w:t xml:space="preserve"> </w:t>
      </w:r>
      <w:proofErr w:type="spellStart"/>
      <w:r w:rsidRPr="00884170">
        <w:rPr>
          <w:sz w:val="24"/>
          <w:szCs w:val="24"/>
          <w:lang w:val="en-US"/>
        </w:rPr>
        <w:t>Avrupalılara</w:t>
      </w:r>
      <w:proofErr w:type="spellEnd"/>
      <w:r w:rsidRPr="00884170">
        <w:rPr>
          <w:sz w:val="24"/>
          <w:szCs w:val="24"/>
          <w:lang w:val="en-US"/>
        </w:rPr>
        <w:t xml:space="preserve"> </w:t>
      </w:r>
      <w:proofErr w:type="spellStart"/>
      <w:r w:rsidRPr="00884170">
        <w:rPr>
          <w:sz w:val="24"/>
          <w:szCs w:val="24"/>
          <w:lang w:val="en-US"/>
        </w:rPr>
        <w:t>ulaşmasını</w:t>
      </w:r>
      <w:proofErr w:type="spellEnd"/>
      <w:r w:rsidRPr="00884170">
        <w:rPr>
          <w:sz w:val="24"/>
          <w:szCs w:val="24"/>
          <w:lang w:val="en-US"/>
        </w:rPr>
        <w:t xml:space="preserve"> </w:t>
      </w:r>
      <w:proofErr w:type="spellStart"/>
      <w:r w:rsidRPr="00884170">
        <w:rPr>
          <w:sz w:val="24"/>
          <w:szCs w:val="24"/>
          <w:lang w:val="en-US"/>
        </w:rPr>
        <w:t>sağlayan</w:t>
      </w:r>
      <w:proofErr w:type="spellEnd"/>
      <w:r w:rsidRPr="00884170">
        <w:rPr>
          <w:sz w:val="24"/>
          <w:szCs w:val="24"/>
          <w:lang w:val="en-US"/>
        </w:rPr>
        <w:t xml:space="preserve"> </w:t>
      </w:r>
      <w:proofErr w:type="spellStart"/>
      <w:r w:rsidRPr="00884170">
        <w:rPr>
          <w:b/>
          <w:bCs/>
          <w:sz w:val="24"/>
          <w:szCs w:val="24"/>
          <w:lang w:val="en-US"/>
        </w:rPr>
        <w:t>koordineli</w:t>
      </w:r>
      <w:proofErr w:type="spellEnd"/>
      <w:r w:rsidRPr="00884170">
        <w:rPr>
          <w:b/>
          <w:bCs/>
          <w:sz w:val="24"/>
          <w:szCs w:val="24"/>
          <w:lang w:val="en-US"/>
        </w:rPr>
        <w:t xml:space="preserve"> </w:t>
      </w:r>
      <w:proofErr w:type="spellStart"/>
      <w:r w:rsidRPr="00884170">
        <w:rPr>
          <w:b/>
          <w:bCs/>
          <w:sz w:val="24"/>
          <w:szCs w:val="24"/>
          <w:lang w:val="en-US"/>
        </w:rPr>
        <w:t>bir</w:t>
      </w:r>
      <w:proofErr w:type="spellEnd"/>
      <w:r w:rsidRPr="00884170">
        <w:rPr>
          <w:b/>
          <w:bCs/>
          <w:sz w:val="24"/>
          <w:szCs w:val="24"/>
          <w:lang w:val="en-US"/>
        </w:rPr>
        <w:t xml:space="preserve"> </w:t>
      </w:r>
      <w:proofErr w:type="spellStart"/>
      <w:r w:rsidRPr="00884170">
        <w:rPr>
          <w:b/>
          <w:bCs/>
          <w:sz w:val="24"/>
          <w:szCs w:val="24"/>
          <w:lang w:val="en-US"/>
        </w:rPr>
        <w:t>araştırma</w:t>
      </w:r>
      <w:proofErr w:type="spellEnd"/>
      <w:r w:rsidRPr="00884170">
        <w:rPr>
          <w:b/>
          <w:bCs/>
          <w:sz w:val="24"/>
          <w:szCs w:val="24"/>
          <w:lang w:val="en-US"/>
        </w:rPr>
        <w:t xml:space="preserve"> </w:t>
      </w:r>
      <w:proofErr w:type="spellStart"/>
      <w:r w:rsidRPr="00884170">
        <w:rPr>
          <w:b/>
          <w:bCs/>
          <w:sz w:val="24"/>
          <w:szCs w:val="24"/>
          <w:lang w:val="en-US"/>
        </w:rPr>
        <w:t>politikası</w:t>
      </w:r>
      <w:proofErr w:type="spellEnd"/>
      <w:r w:rsidRPr="00884170">
        <w:rPr>
          <w:sz w:val="24"/>
          <w:szCs w:val="24"/>
          <w:lang w:val="en-US"/>
        </w:rPr>
        <w:t xml:space="preserve"> </w:t>
      </w:r>
      <w:proofErr w:type="spellStart"/>
      <w:r w:rsidRPr="00884170">
        <w:rPr>
          <w:sz w:val="24"/>
          <w:szCs w:val="24"/>
          <w:lang w:val="en-US"/>
        </w:rPr>
        <w:t>gerektirir</w:t>
      </w:r>
      <w:proofErr w:type="spellEnd"/>
      <w:r w:rsidRPr="00884170">
        <w:rPr>
          <w:sz w:val="24"/>
          <w:szCs w:val="24"/>
          <w:lang w:val="en-US"/>
        </w:rPr>
        <w:t>.</w:t>
      </w:r>
    </w:p>
    <w:p w14:paraId="27FEC344" w14:textId="222B153B" w:rsidR="00884170" w:rsidRPr="00884170" w:rsidRDefault="00884170" w:rsidP="00884170">
      <w:pPr>
        <w:spacing w:after="0" w:line="240" w:lineRule="auto"/>
        <w:rPr>
          <w:sz w:val="24"/>
          <w:szCs w:val="24"/>
          <w:lang w:val="de-AT"/>
        </w:rPr>
      </w:pPr>
    </w:p>
    <w:p w14:paraId="7395BFBF" w14:textId="77777777" w:rsidR="00884170" w:rsidRPr="00884170" w:rsidRDefault="00884170" w:rsidP="00884170">
      <w:pPr>
        <w:spacing w:after="0" w:line="240" w:lineRule="auto"/>
        <w:rPr>
          <w:sz w:val="24"/>
          <w:szCs w:val="24"/>
          <w:lang w:val="de-AT"/>
        </w:rPr>
      </w:pPr>
      <w:proofErr w:type="spellStart"/>
      <w:r w:rsidRPr="00884170">
        <w:rPr>
          <w:b/>
          <w:bCs/>
          <w:sz w:val="24"/>
          <w:szCs w:val="24"/>
          <w:lang w:val="de-AT"/>
        </w:rPr>
        <w:t>Eylem</w:t>
      </w:r>
      <w:proofErr w:type="spellEnd"/>
      <w:r w:rsidRPr="00884170">
        <w:rPr>
          <w:b/>
          <w:bCs/>
          <w:sz w:val="24"/>
          <w:szCs w:val="24"/>
          <w:lang w:val="de-AT"/>
        </w:rPr>
        <w:t xml:space="preserve"> </w:t>
      </w:r>
      <w:proofErr w:type="spellStart"/>
      <w:r w:rsidRPr="00884170">
        <w:rPr>
          <w:b/>
          <w:bCs/>
          <w:sz w:val="24"/>
          <w:szCs w:val="24"/>
          <w:lang w:val="de-AT"/>
        </w:rPr>
        <w:t>Çağrısı</w:t>
      </w:r>
      <w:proofErr w:type="spellEnd"/>
      <w:r w:rsidRPr="00884170">
        <w:rPr>
          <w:b/>
          <w:bCs/>
          <w:sz w:val="24"/>
          <w:szCs w:val="24"/>
          <w:lang w:val="de-AT"/>
        </w:rPr>
        <w:t xml:space="preserve">: </w:t>
      </w:r>
      <w:proofErr w:type="spellStart"/>
      <w:r w:rsidRPr="00884170">
        <w:rPr>
          <w:b/>
          <w:bCs/>
          <w:sz w:val="24"/>
          <w:szCs w:val="24"/>
          <w:lang w:val="de-AT"/>
        </w:rPr>
        <w:t>Avrupa’da</w:t>
      </w:r>
      <w:proofErr w:type="spellEnd"/>
      <w:r w:rsidRPr="00884170">
        <w:rPr>
          <w:b/>
          <w:bCs/>
          <w:sz w:val="24"/>
          <w:szCs w:val="24"/>
          <w:lang w:val="de-AT"/>
        </w:rPr>
        <w:t xml:space="preserve"> </w:t>
      </w:r>
      <w:proofErr w:type="spellStart"/>
      <w:r w:rsidRPr="00884170">
        <w:rPr>
          <w:b/>
          <w:bCs/>
          <w:sz w:val="24"/>
          <w:szCs w:val="24"/>
          <w:lang w:val="de-AT"/>
        </w:rPr>
        <w:t>Koordineli</w:t>
      </w:r>
      <w:proofErr w:type="spellEnd"/>
      <w:r w:rsidRPr="00884170">
        <w:rPr>
          <w:b/>
          <w:bCs/>
          <w:sz w:val="24"/>
          <w:szCs w:val="24"/>
          <w:lang w:val="de-AT"/>
        </w:rPr>
        <w:t xml:space="preserve"> </w:t>
      </w:r>
      <w:proofErr w:type="spellStart"/>
      <w:r w:rsidRPr="00884170">
        <w:rPr>
          <w:b/>
          <w:bCs/>
          <w:sz w:val="24"/>
          <w:szCs w:val="24"/>
          <w:lang w:val="de-AT"/>
        </w:rPr>
        <w:t>Bir</w:t>
      </w:r>
      <w:proofErr w:type="spellEnd"/>
      <w:r w:rsidRPr="00884170">
        <w:rPr>
          <w:b/>
          <w:bCs/>
          <w:sz w:val="24"/>
          <w:szCs w:val="24"/>
          <w:lang w:val="de-AT"/>
        </w:rPr>
        <w:t xml:space="preserve"> </w:t>
      </w:r>
      <w:proofErr w:type="spellStart"/>
      <w:r w:rsidRPr="00884170">
        <w:rPr>
          <w:b/>
          <w:bCs/>
          <w:sz w:val="24"/>
          <w:szCs w:val="24"/>
          <w:lang w:val="de-AT"/>
        </w:rPr>
        <w:t>Ağrı</w:t>
      </w:r>
      <w:proofErr w:type="spellEnd"/>
      <w:r w:rsidRPr="00884170">
        <w:rPr>
          <w:b/>
          <w:bCs/>
          <w:sz w:val="24"/>
          <w:szCs w:val="24"/>
          <w:lang w:val="de-AT"/>
        </w:rPr>
        <w:t xml:space="preserve"> </w:t>
      </w:r>
      <w:proofErr w:type="spellStart"/>
      <w:r w:rsidRPr="00884170">
        <w:rPr>
          <w:b/>
          <w:bCs/>
          <w:sz w:val="24"/>
          <w:szCs w:val="24"/>
          <w:lang w:val="de-AT"/>
        </w:rPr>
        <w:t>Araştırma</w:t>
      </w:r>
      <w:proofErr w:type="spellEnd"/>
      <w:r w:rsidRPr="00884170">
        <w:rPr>
          <w:b/>
          <w:bCs/>
          <w:sz w:val="24"/>
          <w:szCs w:val="24"/>
          <w:lang w:val="de-AT"/>
        </w:rPr>
        <w:t xml:space="preserve"> </w:t>
      </w:r>
      <w:proofErr w:type="spellStart"/>
      <w:r w:rsidRPr="00884170">
        <w:rPr>
          <w:b/>
          <w:bCs/>
          <w:sz w:val="24"/>
          <w:szCs w:val="24"/>
          <w:lang w:val="de-AT"/>
        </w:rPr>
        <w:t>Stratejisi</w:t>
      </w:r>
      <w:proofErr w:type="spellEnd"/>
    </w:p>
    <w:p w14:paraId="52E9FD7E" w14:textId="77777777" w:rsidR="00884170" w:rsidRDefault="00884170" w:rsidP="00884170">
      <w:pPr>
        <w:spacing w:after="0" w:line="240" w:lineRule="auto"/>
        <w:rPr>
          <w:sz w:val="24"/>
          <w:szCs w:val="24"/>
          <w:lang w:val="de-AT"/>
        </w:rPr>
      </w:pPr>
      <w:proofErr w:type="spellStart"/>
      <w:r w:rsidRPr="00884170">
        <w:rPr>
          <w:sz w:val="24"/>
          <w:szCs w:val="24"/>
          <w:lang w:val="de-AT"/>
        </w:rPr>
        <w:t>Bu</w:t>
      </w:r>
      <w:proofErr w:type="spellEnd"/>
      <w:r w:rsidRPr="00884170">
        <w:rPr>
          <w:sz w:val="24"/>
          <w:szCs w:val="24"/>
          <w:lang w:val="de-AT"/>
        </w:rPr>
        <w:t xml:space="preserve"> </w:t>
      </w:r>
      <w:proofErr w:type="spellStart"/>
      <w:r w:rsidRPr="00884170">
        <w:rPr>
          <w:sz w:val="24"/>
          <w:szCs w:val="24"/>
          <w:lang w:val="de-AT"/>
        </w:rPr>
        <w:t>zorluklara</w:t>
      </w:r>
      <w:proofErr w:type="spellEnd"/>
      <w:r w:rsidRPr="00884170">
        <w:rPr>
          <w:sz w:val="24"/>
          <w:szCs w:val="24"/>
          <w:lang w:val="de-AT"/>
        </w:rPr>
        <w:t xml:space="preserve"> </w:t>
      </w:r>
      <w:proofErr w:type="spellStart"/>
      <w:r w:rsidRPr="00884170">
        <w:rPr>
          <w:sz w:val="24"/>
          <w:szCs w:val="24"/>
          <w:lang w:val="de-AT"/>
        </w:rPr>
        <w:t>yanıt</w:t>
      </w:r>
      <w:proofErr w:type="spellEnd"/>
      <w:r w:rsidRPr="00884170">
        <w:rPr>
          <w:sz w:val="24"/>
          <w:szCs w:val="24"/>
          <w:lang w:val="de-AT"/>
        </w:rPr>
        <w:t xml:space="preserve"> </w:t>
      </w:r>
      <w:proofErr w:type="spellStart"/>
      <w:r w:rsidRPr="00884170">
        <w:rPr>
          <w:sz w:val="24"/>
          <w:szCs w:val="24"/>
          <w:lang w:val="de-AT"/>
        </w:rPr>
        <w:t>olarak</w:t>
      </w:r>
      <w:proofErr w:type="spellEnd"/>
      <w:r w:rsidRPr="00884170">
        <w:rPr>
          <w:sz w:val="24"/>
          <w:szCs w:val="24"/>
          <w:lang w:val="de-AT"/>
        </w:rPr>
        <w:t xml:space="preserve">, </w:t>
      </w:r>
      <w:proofErr w:type="spellStart"/>
      <w:r w:rsidRPr="00884170">
        <w:rPr>
          <w:sz w:val="24"/>
          <w:szCs w:val="24"/>
          <w:lang w:val="de-AT"/>
        </w:rPr>
        <w:t>Avrupa</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Federasyonu</w:t>
      </w:r>
      <w:proofErr w:type="spellEnd"/>
      <w:r w:rsidRPr="00884170">
        <w:rPr>
          <w:sz w:val="24"/>
          <w:szCs w:val="24"/>
          <w:lang w:val="de-AT"/>
        </w:rPr>
        <w:t xml:space="preserve"> (EFIC), </w:t>
      </w:r>
      <w:proofErr w:type="spellStart"/>
      <w:r w:rsidRPr="00884170">
        <w:rPr>
          <w:sz w:val="24"/>
          <w:szCs w:val="24"/>
          <w:lang w:val="de-AT"/>
        </w:rPr>
        <w:t>Avrupa</w:t>
      </w:r>
      <w:proofErr w:type="spellEnd"/>
      <w:r w:rsidRPr="00884170">
        <w:rPr>
          <w:sz w:val="24"/>
          <w:szCs w:val="24"/>
          <w:lang w:val="de-AT"/>
        </w:rPr>
        <w:t xml:space="preserve"> </w:t>
      </w:r>
      <w:proofErr w:type="spellStart"/>
      <w:r w:rsidRPr="00884170">
        <w:rPr>
          <w:sz w:val="24"/>
          <w:szCs w:val="24"/>
          <w:lang w:val="de-AT"/>
        </w:rPr>
        <w:t>için</w:t>
      </w:r>
      <w:proofErr w:type="spellEnd"/>
      <w:r w:rsidRPr="00884170">
        <w:rPr>
          <w:sz w:val="24"/>
          <w:szCs w:val="24"/>
          <w:lang w:val="de-AT"/>
        </w:rPr>
        <w:t xml:space="preserve"> </w:t>
      </w:r>
      <w:proofErr w:type="spellStart"/>
      <w:r w:rsidRPr="00884170">
        <w:rPr>
          <w:sz w:val="24"/>
          <w:szCs w:val="24"/>
          <w:lang w:val="de-AT"/>
        </w:rPr>
        <w:t>detaylı</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Araştırma</w:t>
      </w:r>
      <w:proofErr w:type="spellEnd"/>
      <w:r w:rsidRPr="00884170">
        <w:rPr>
          <w:sz w:val="24"/>
          <w:szCs w:val="24"/>
          <w:lang w:val="de-AT"/>
        </w:rPr>
        <w:t xml:space="preserve"> </w:t>
      </w:r>
      <w:proofErr w:type="spellStart"/>
      <w:r w:rsidRPr="00884170">
        <w:rPr>
          <w:sz w:val="24"/>
          <w:szCs w:val="24"/>
          <w:lang w:val="de-AT"/>
        </w:rPr>
        <w:t>Stratejisi</w:t>
      </w:r>
      <w:proofErr w:type="spellEnd"/>
      <w:r w:rsidRPr="00884170">
        <w:rPr>
          <w:sz w:val="24"/>
          <w:szCs w:val="24"/>
          <w:lang w:val="de-AT"/>
        </w:rPr>
        <w:t xml:space="preserve"> (</w:t>
      </w:r>
      <w:proofErr w:type="spellStart"/>
      <w:r w:rsidRPr="00884170">
        <w:rPr>
          <w:sz w:val="24"/>
          <w:szCs w:val="24"/>
          <w:lang w:val="de-AT"/>
        </w:rPr>
        <w:t>PRiSE</w:t>
      </w:r>
      <w:proofErr w:type="spellEnd"/>
      <w:r w:rsidRPr="00884170">
        <w:rPr>
          <w:sz w:val="24"/>
          <w:szCs w:val="24"/>
          <w:lang w:val="de-AT"/>
        </w:rPr>
        <w:t xml:space="preserve">) </w:t>
      </w:r>
      <w:proofErr w:type="spellStart"/>
      <w:r w:rsidRPr="00884170">
        <w:rPr>
          <w:sz w:val="24"/>
          <w:szCs w:val="24"/>
          <w:lang w:val="de-AT"/>
        </w:rPr>
        <w:t>geliştirmiştir</w:t>
      </w:r>
      <w:proofErr w:type="spellEnd"/>
      <w:r w:rsidRPr="00884170">
        <w:rPr>
          <w:sz w:val="24"/>
          <w:szCs w:val="24"/>
          <w:lang w:val="de-AT"/>
        </w:rPr>
        <w:t xml:space="preserve">. </w:t>
      </w:r>
      <w:proofErr w:type="spellStart"/>
      <w:r w:rsidRPr="00884170">
        <w:rPr>
          <w:sz w:val="24"/>
          <w:szCs w:val="24"/>
          <w:lang w:val="de-AT"/>
        </w:rPr>
        <w:t>Bu</w:t>
      </w:r>
      <w:proofErr w:type="spellEnd"/>
      <w:r w:rsidRPr="00884170">
        <w:rPr>
          <w:sz w:val="24"/>
          <w:szCs w:val="24"/>
          <w:lang w:val="de-AT"/>
        </w:rPr>
        <w:t xml:space="preserve"> </w:t>
      </w:r>
      <w:proofErr w:type="spellStart"/>
      <w:r w:rsidRPr="00884170">
        <w:rPr>
          <w:sz w:val="24"/>
          <w:szCs w:val="24"/>
          <w:lang w:val="de-AT"/>
        </w:rPr>
        <w:t>strateji</w:t>
      </w:r>
      <w:proofErr w:type="spellEnd"/>
      <w:r w:rsidRPr="00884170">
        <w:rPr>
          <w:sz w:val="24"/>
          <w:szCs w:val="24"/>
          <w:lang w:val="de-AT"/>
        </w:rPr>
        <w:t xml:space="preserve">, </w:t>
      </w:r>
      <w:proofErr w:type="spellStart"/>
      <w:r w:rsidRPr="00884170">
        <w:rPr>
          <w:sz w:val="24"/>
          <w:szCs w:val="24"/>
          <w:lang w:val="de-AT"/>
        </w:rPr>
        <w:t>mevcut</w:t>
      </w:r>
      <w:proofErr w:type="spellEnd"/>
      <w:r w:rsidRPr="00884170">
        <w:rPr>
          <w:sz w:val="24"/>
          <w:szCs w:val="24"/>
          <w:lang w:val="de-AT"/>
        </w:rPr>
        <w:t xml:space="preserve"> </w:t>
      </w:r>
      <w:proofErr w:type="spellStart"/>
      <w:r w:rsidRPr="00884170">
        <w:rPr>
          <w:sz w:val="24"/>
          <w:szCs w:val="24"/>
          <w:lang w:val="de-AT"/>
        </w:rPr>
        <w:t>boşluğu</w:t>
      </w:r>
      <w:proofErr w:type="spellEnd"/>
      <w:r w:rsidRPr="00884170">
        <w:rPr>
          <w:sz w:val="24"/>
          <w:szCs w:val="24"/>
          <w:lang w:val="de-AT"/>
        </w:rPr>
        <w:t xml:space="preserve"> </w:t>
      </w:r>
      <w:proofErr w:type="spellStart"/>
      <w:r w:rsidRPr="00884170">
        <w:rPr>
          <w:sz w:val="24"/>
          <w:szCs w:val="24"/>
          <w:lang w:val="de-AT"/>
        </w:rPr>
        <w:t>gidermek</w:t>
      </w:r>
      <w:proofErr w:type="spellEnd"/>
      <w:r w:rsidRPr="00884170">
        <w:rPr>
          <w:sz w:val="24"/>
          <w:szCs w:val="24"/>
          <w:lang w:val="de-AT"/>
        </w:rPr>
        <w:t xml:space="preserve"> </w:t>
      </w:r>
      <w:proofErr w:type="spellStart"/>
      <w:r w:rsidRPr="00884170">
        <w:rPr>
          <w:sz w:val="24"/>
          <w:szCs w:val="24"/>
          <w:lang w:val="de-AT"/>
        </w:rPr>
        <w:t>için</w:t>
      </w:r>
      <w:proofErr w:type="spellEnd"/>
      <w:r w:rsidRPr="00884170">
        <w:rPr>
          <w:sz w:val="24"/>
          <w:szCs w:val="24"/>
          <w:lang w:val="de-AT"/>
        </w:rPr>
        <w:t xml:space="preserve"> </w:t>
      </w:r>
      <w:proofErr w:type="spellStart"/>
      <w:r w:rsidRPr="00884170">
        <w:rPr>
          <w:sz w:val="24"/>
          <w:szCs w:val="24"/>
          <w:lang w:val="de-AT"/>
        </w:rPr>
        <w:t>açık</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kanıta</w:t>
      </w:r>
      <w:proofErr w:type="spellEnd"/>
      <w:r w:rsidRPr="00884170">
        <w:rPr>
          <w:sz w:val="24"/>
          <w:szCs w:val="24"/>
          <w:lang w:val="de-AT"/>
        </w:rPr>
        <w:t xml:space="preserve"> </w:t>
      </w:r>
      <w:proofErr w:type="spellStart"/>
      <w:r w:rsidRPr="00884170">
        <w:rPr>
          <w:sz w:val="24"/>
          <w:szCs w:val="24"/>
          <w:lang w:val="de-AT"/>
        </w:rPr>
        <w:t>dayalı</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yol</w:t>
      </w:r>
      <w:proofErr w:type="spellEnd"/>
      <w:r w:rsidRPr="00884170">
        <w:rPr>
          <w:sz w:val="24"/>
          <w:szCs w:val="24"/>
          <w:lang w:val="de-AT"/>
        </w:rPr>
        <w:t xml:space="preserve"> </w:t>
      </w:r>
      <w:proofErr w:type="spellStart"/>
      <w:r w:rsidRPr="00884170">
        <w:rPr>
          <w:sz w:val="24"/>
          <w:szCs w:val="24"/>
          <w:lang w:val="de-AT"/>
        </w:rPr>
        <w:t>sunar</w:t>
      </w:r>
      <w:proofErr w:type="spellEnd"/>
      <w:r w:rsidRPr="00884170">
        <w:rPr>
          <w:sz w:val="24"/>
          <w:szCs w:val="24"/>
          <w:lang w:val="de-AT"/>
        </w:rPr>
        <w:t>.</w:t>
      </w:r>
    </w:p>
    <w:p w14:paraId="4A2C57A4" w14:textId="77777777" w:rsidR="00884170" w:rsidRPr="00884170" w:rsidRDefault="00884170" w:rsidP="00884170">
      <w:pPr>
        <w:spacing w:after="0" w:line="240" w:lineRule="auto"/>
        <w:rPr>
          <w:sz w:val="24"/>
          <w:szCs w:val="24"/>
          <w:lang w:val="de-AT"/>
        </w:rPr>
      </w:pPr>
    </w:p>
    <w:p w14:paraId="75AEB565" w14:textId="77777777" w:rsidR="00884170" w:rsidRPr="00884170" w:rsidRDefault="00884170" w:rsidP="00884170">
      <w:pPr>
        <w:spacing w:after="0" w:line="240" w:lineRule="auto"/>
        <w:rPr>
          <w:sz w:val="24"/>
          <w:szCs w:val="24"/>
          <w:lang w:val="de-AT"/>
        </w:rPr>
      </w:pPr>
      <w:proofErr w:type="spellStart"/>
      <w:r w:rsidRPr="00884170">
        <w:rPr>
          <w:sz w:val="24"/>
          <w:szCs w:val="24"/>
          <w:lang w:val="de-AT"/>
        </w:rPr>
        <w:t>Klinisyenler</w:t>
      </w:r>
      <w:proofErr w:type="spellEnd"/>
      <w:r w:rsidRPr="00884170">
        <w:rPr>
          <w:sz w:val="24"/>
          <w:szCs w:val="24"/>
          <w:lang w:val="de-AT"/>
        </w:rPr>
        <w:t xml:space="preserve">, </w:t>
      </w:r>
      <w:proofErr w:type="spellStart"/>
      <w:r w:rsidRPr="00884170">
        <w:rPr>
          <w:sz w:val="24"/>
          <w:szCs w:val="24"/>
          <w:lang w:val="de-AT"/>
        </w:rPr>
        <w:t>araştırmacılar</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ile</w:t>
      </w:r>
      <w:proofErr w:type="spellEnd"/>
      <w:r w:rsidRPr="00884170">
        <w:rPr>
          <w:sz w:val="24"/>
          <w:szCs w:val="24"/>
          <w:lang w:val="de-AT"/>
        </w:rPr>
        <w:t xml:space="preserve"> </w:t>
      </w:r>
      <w:proofErr w:type="spellStart"/>
      <w:r w:rsidRPr="00884170">
        <w:rPr>
          <w:sz w:val="24"/>
          <w:szCs w:val="24"/>
          <w:lang w:val="de-AT"/>
        </w:rPr>
        <w:t>yaşayan</w:t>
      </w:r>
      <w:proofErr w:type="spellEnd"/>
      <w:r w:rsidRPr="00884170">
        <w:rPr>
          <w:sz w:val="24"/>
          <w:szCs w:val="24"/>
          <w:lang w:val="de-AT"/>
        </w:rPr>
        <w:t xml:space="preserve"> </w:t>
      </w:r>
      <w:proofErr w:type="spellStart"/>
      <w:r w:rsidRPr="00884170">
        <w:rPr>
          <w:sz w:val="24"/>
          <w:szCs w:val="24"/>
          <w:lang w:val="de-AT"/>
        </w:rPr>
        <w:t>bireylerin</w:t>
      </w:r>
      <w:proofErr w:type="spellEnd"/>
      <w:r w:rsidRPr="00884170">
        <w:rPr>
          <w:sz w:val="24"/>
          <w:szCs w:val="24"/>
          <w:lang w:val="de-AT"/>
        </w:rPr>
        <w:t xml:space="preserve"> </w:t>
      </w:r>
      <w:proofErr w:type="spellStart"/>
      <w:r w:rsidRPr="00884170">
        <w:rPr>
          <w:sz w:val="24"/>
          <w:szCs w:val="24"/>
          <w:lang w:val="de-AT"/>
        </w:rPr>
        <w:t>katkısıyla</w:t>
      </w:r>
      <w:proofErr w:type="spellEnd"/>
      <w:r w:rsidRPr="00884170">
        <w:rPr>
          <w:sz w:val="24"/>
          <w:szCs w:val="24"/>
          <w:lang w:val="de-AT"/>
        </w:rPr>
        <w:t xml:space="preserve"> </w:t>
      </w:r>
      <w:proofErr w:type="spellStart"/>
      <w:r w:rsidRPr="00884170">
        <w:rPr>
          <w:sz w:val="24"/>
          <w:szCs w:val="24"/>
          <w:lang w:val="de-AT"/>
        </w:rPr>
        <w:t>geliştirilen</w:t>
      </w:r>
      <w:proofErr w:type="spellEnd"/>
      <w:r w:rsidRPr="00884170">
        <w:rPr>
          <w:sz w:val="24"/>
          <w:szCs w:val="24"/>
          <w:lang w:val="de-AT"/>
        </w:rPr>
        <w:t xml:space="preserve"> </w:t>
      </w:r>
      <w:proofErr w:type="spellStart"/>
      <w:r w:rsidRPr="00884170">
        <w:rPr>
          <w:sz w:val="24"/>
          <w:szCs w:val="24"/>
          <w:lang w:val="de-AT"/>
        </w:rPr>
        <w:t>PRiSE</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araştırması</w:t>
      </w:r>
      <w:proofErr w:type="spellEnd"/>
      <w:r w:rsidRPr="00884170">
        <w:rPr>
          <w:sz w:val="24"/>
          <w:szCs w:val="24"/>
          <w:lang w:val="de-AT"/>
        </w:rPr>
        <w:t xml:space="preserve"> </w:t>
      </w:r>
      <w:proofErr w:type="spellStart"/>
      <w:r w:rsidRPr="00884170">
        <w:rPr>
          <w:sz w:val="24"/>
          <w:szCs w:val="24"/>
          <w:lang w:val="de-AT"/>
        </w:rPr>
        <w:t>için</w:t>
      </w:r>
      <w:proofErr w:type="spellEnd"/>
      <w:r w:rsidRPr="00884170">
        <w:rPr>
          <w:sz w:val="24"/>
          <w:szCs w:val="24"/>
          <w:lang w:val="de-AT"/>
        </w:rPr>
        <w:t xml:space="preserve"> </w:t>
      </w:r>
      <w:proofErr w:type="spellStart"/>
      <w:r w:rsidRPr="00884170">
        <w:rPr>
          <w:sz w:val="24"/>
          <w:szCs w:val="24"/>
          <w:lang w:val="de-AT"/>
        </w:rPr>
        <w:t>birleşik</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Avrupa</w:t>
      </w:r>
      <w:proofErr w:type="spellEnd"/>
      <w:r w:rsidRPr="00884170">
        <w:rPr>
          <w:sz w:val="24"/>
          <w:szCs w:val="24"/>
          <w:lang w:val="de-AT"/>
        </w:rPr>
        <w:t xml:space="preserve"> </w:t>
      </w:r>
      <w:proofErr w:type="spellStart"/>
      <w:r w:rsidRPr="00884170">
        <w:rPr>
          <w:sz w:val="24"/>
          <w:szCs w:val="24"/>
          <w:lang w:val="de-AT"/>
        </w:rPr>
        <w:t>vizyonu</w:t>
      </w:r>
      <w:proofErr w:type="spellEnd"/>
      <w:r w:rsidRPr="00884170">
        <w:rPr>
          <w:sz w:val="24"/>
          <w:szCs w:val="24"/>
          <w:lang w:val="de-AT"/>
        </w:rPr>
        <w:t xml:space="preserve"> </w:t>
      </w:r>
      <w:proofErr w:type="spellStart"/>
      <w:r w:rsidRPr="00884170">
        <w:rPr>
          <w:sz w:val="24"/>
          <w:szCs w:val="24"/>
          <w:lang w:val="de-AT"/>
        </w:rPr>
        <w:t>sunar</w:t>
      </w:r>
      <w:proofErr w:type="spellEnd"/>
      <w:r w:rsidRPr="00884170">
        <w:rPr>
          <w:sz w:val="24"/>
          <w:szCs w:val="24"/>
          <w:lang w:val="de-AT"/>
        </w:rPr>
        <w:t xml:space="preserve">. </w:t>
      </w:r>
      <w:proofErr w:type="spellStart"/>
      <w:r w:rsidRPr="00884170">
        <w:rPr>
          <w:sz w:val="24"/>
          <w:szCs w:val="24"/>
          <w:lang w:val="de-AT"/>
        </w:rPr>
        <w:t>Tekrarları</w:t>
      </w:r>
      <w:proofErr w:type="spellEnd"/>
      <w:r w:rsidRPr="00884170">
        <w:rPr>
          <w:sz w:val="24"/>
          <w:szCs w:val="24"/>
          <w:lang w:val="de-AT"/>
        </w:rPr>
        <w:t xml:space="preserve">, </w:t>
      </w:r>
      <w:proofErr w:type="spellStart"/>
      <w:r w:rsidRPr="00884170">
        <w:rPr>
          <w:sz w:val="24"/>
          <w:szCs w:val="24"/>
          <w:lang w:val="de-AT"/>
        </w:rPr>
        <w:t>yanlış</w:t>
      </w:r>
      <w:proofErr w:type="spellEnd"/>
      <w:r w:rsidRPr="00884170">
        <w:rPr>
          <w:sz w:val="24"/>
          <w:szCs w:val="24"/>
          <w:lang w:val="de-AT"/>
        </w:rPr>
        <w:t xml:space="preserve"> </w:t>
      </w:r>
      <w:proofErr w:type="spellStart"/>
      <w:r w:rsidRPr="00884170">
        <w:rPr>
          <w:sz w:val="24"/>
          <w:szCs w:val="24"/>
          <w:lang w:val="de-AT"/>
        </w:rPr>
        <w:t>öncelikleri</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kaynak</w:t>
      </w:r>
      <w:proofErr w:type="spellEnd"/>
      <w:r w:rsidRPr="00884170">
        <w:rPr>
          <w:sz w:val="24"/>
          <w:szCs w:val="24"/>
          <w:lang w:val="de-AT"/>
        </w:rPr>
        <w:t xml:space="preserve"> </w:t>
      </w:r>
      <w:proofErr w:type="spellStart"/>
      <w:r w:rsidRPr="00884170">
        <w:rPr>
          <w:sz w:val="24"/>
          <w:szCs w:val="24"/>
          <w:lang w:val="de-AT"/>
        </w:rPr>
        <w:t>israfını</w:t>
      </w:r>
      <w:proofErr w:type="spellEnd"/>
      <w:r w:rsidRPr="00884170">
        <w:rPr>
          <w:sz w:val="24"/>
          <w:szCs w:val="24"/>
          <w:lang w:val="de-AT"/>
        </w:rPr>
        <w:t xml:space="preserve"> </w:t>
      </w:r>
      <w:proofErr w:type="spellStart"/>
      <w:r w:rsidRPr="00884170">
        <w:rPr>
          <w:sz w:val="24"/>
          <w:szCs w:val="24"/>
          <w:lang w:val="de-AT"/>
        </w:rPr>
        <w:t>ortadan</w:t>
      </w:r>
      <w:proofErr w:type="spellEnd"/>
      <w:r w:rsidRPr="00884170">
        <w:rPr>
          <w:sz w:val="24"/>
          <w:szCs w:val="24"/>
          <w:lang w:val="de-AT"/>
        </w:rPr>
        <w:t xml:space="preserve"> </w:t>
      </w:r>
      <w:proofErr w:type="spellStart"/>
      <w:r w:rsidRPr="00884170">
        <w:rPr>
          <w:sz w:val="24"/>
          <w:szCs w:val="24"/>
          <w:lang w:val="de-AT"/>
        </w:rPr>
        <w:t>kaldırmayı</w:t>
      </w:r>
      <w:proofErr w:type="spellEnd"/>
      <w:r w:rsidRPr="00884170">
        <w:rPr>
          <w:sz w:val="24"/>
          <w:szCs w:val="24"/>
          <w:lang w:val="de-AT"/>
        </w:rPr>
        <w:t xml:space="preserve"> </w:t>
      </w:r>
      <w:proofErr w:type="spellStart"/>
      <w:r w:rsidRPr="00884170">
        <w:rPr>
          <w:sz w:val="24"/>
          <w:szCs w:val="24"/>
          <w:lang w:val="de-AT"/>
        </w:rPr>
        <w:t>amaçlar</w:t>
      </w:r>
      <w:proofErr w:type="spellEnd"/>
      <w:r w:rsidRPr="00884170">
        <w:rPr>
          <w:sz w:val="24"/>
          <w:szCs w:val="24"/>
          <w:lang w:val="de-AT"/>
        </w:rPr>
        <w:t xml:space="preserve">. </w:t>
      </w:r>
      <w:proofErr w:type="spellStart"/>
      <w:r w:rsidRPr="00884170">
        <w:rPr>
          <w:sz w:val="24"/>
          <w:szCs w:val="24"/>
          <w:lang w:val="de-AT"/>
        </w:rPr>
        <w:t>Sınır</w:t>
      </w:r>
      <w:proofErr w:type="spellEnd"/>
      <w:r w:rsidRPr="00884170">
        <w:rPr>
          <w:sz w:val="24"/>
          <w:szCs w:val="24"/>
          <w:lang w:val="de-AT"/>
        </w:rPr>
        <w:t xml:space="preserve"> </w:t>
      </w:r>
      <w:proofErr w:type="spellStart"/>
      <w:r w:rsidRPr="00884170">
        <w:rPr>
          <w:sz w:val="24"/>
          <w:szCs w:val="24"/>
          <w:lang w:val="de-AT"/>
        </w:rPr>
        <w:t>ötesi</w:t>
      </w:r>
      <w:proofErr w:type="spellEnd"/>
      <w:r w:rsidRPr="00884170">
        <w:rPr>
          <w:sz w:val="24"/>
          <w:szCs w:val="24"/>
          <w:lang w:val="de-AT"/>
        </w:rPr>
        <w:t xml:space="preserve"> </w:t>
      </w:r>
      <w:proofErr w:type="spellStart"/>
      <w:r w:rsidRPr="00884170">
        <w:rPr>
          <w:sz w:val="24"/>
          <w:szCs w:val="24"/>
          <w:lang w:val="de-AT"/>
        </w:rPr>
        <w:t>koordinasyon</w:t>
      </w:r>
      <w:proofErr w:type="spellEnd"/>
      <w:r w:rsidRPr="00884170">
        <w:rPr>
          <w:sz w:val="24"/>
          <w:szCs w:val="24"/>
          <w:lang w:val="de-AT"/>
        </w:rPr>
        <w:t xml:space="preserve"> </w:t>
      </w:r>
      <w:proofErr w:type="spellStart"/>
      <w:r w:rsidRPr="00884170">
        <w:rPr>
          <w:sz w:val="24"/>
          <w:szCs w:val="24"/>
          <w:lang w:val="de-AT"/>
        </w:rPr>
        <w:t>yoluyla</w:t>
      </w:r>
      <w:proofErr w:type="spellEnd"/>
      <w:r w:rsidRPr="00884170">
        <w:rPr>
          <w:sz w:val="24"/>
          <w:szCs w:val="24"/>
          <w:lang w:val="de-AT"/>
        </w:rPr>
        <w:t xml:space="preserve"> </w:t>
      </w:r>
      <w:proofErr w:type="spellStart"/>
      <w:r w:rsidRPr="00884170">
        <w:rPr>
          <w:sz w:val="24"/>
          <w:szCs w:val="24"/>
          <w:lang w:val="de-AT"/>
        </w:rPr>
        <w:t>PRiSE</w:t>
      </w:r>
      <w:proofErr w:type="spellEnd"/>
      <w:r w:rsidRPr="00884170">
        <w:rPr>
          <w:sz w:val="24"/>
          <w:szCs w:val="24"/>
          <w:lang w:val="de-AT"/>
        </w:rPr>
        <w:t xml:space="preserve">, </w:t>
      </w:r>
      <w:proofErr w:type="spellStart"/>
      <w:r w:rsidRPr="00884170">
        <w:rPr>
          <w:sz w:val="24"/>
          <w:szCs w:val="24"/>
          <w:lang w:val="de-AT"/>
        </w:rPr>
        <w:t>sağlık</w:t>
      </w:r>
      <w:proofErr w:type="spellEnd"/>
      <w:r w:rsidRPr="00884170">
        <w:rPr>
          <w:sz w:val="24"/>
          <w:szCs w:val="24"/>
          <w:lang w:val="de-AT"/>
        </w:rPr>
        <w:t xml:space="preserve"> </w:t>
      </w:r>
      <w:proofErr w:type="spellStart"/>
      <w:r w:rsidRPr="00884170">
        <w:rPr>
          <w:sz w:val="24"/>
          <w:szCs w:val="24"/>
          <w:lang w:val="de-AT"/>
        </w:rPr>
        <w:lastRenderedPageBreak/>
        <w:t>sistemlerini</w:t>
      </w:r>
      <w:proofErr w:type="spellEnd"/>
      <w:r w:rsidRPr="00884170">
        <w:rPr>
          <w:sz w:val="24"/>
          <w:szCs w:val="24"/>
          <w:lang w:val="de-AT"/>
        </w:rPr>
        <w:t xml:space="preserve"> </w:t>
      </w:r>
      <w:proofErr w:type="spellStart"/>
      <w:r w:rsidRPr="00884170">
        <w:rPr>
          <w:sz w:val="24"/>
          <w:szCs w:val="24"/>
          <w:lang w:val="de-AT"/>
        </w:rPr>
        <w:t>güçlendirebilir</w:t>
      </w:r>
      <w:proofErr w:type="spellEnd"/>
      <w:r w:rsidRPr="00884170">
        <w:rPr>
          <w:sz w:val="24"/>
          <w:szCs w:val="24"/>
          <w:lang w:val="de-AT"/>
        </w:rPr>
        <w:t xml:space="preserve">, </w:t>
      </w:r>
      <w:proofErr w:type="spellStart"/>
      <w:r w:rsidRPr="00884170">
        <w:rPr>
          <w:sz w:val="24"/>
          <w:szCs w:val="24"/>
          <w:lang w:val="de-AT"/>
        </w:rPr>
        <w:t>finansmanı</w:t>
      </w:r>
      <w:proofErr w:type="spellEnd"/>
      <w:r w:rsidRPr="00884170">
        <w:rPr>
          <w:sz w:val="24"/>
          <w:szCs w:val="24"/>
          <w:lang w:val="de-AT"/>
        </w:rPr>
        <w:t xml:space="preserve"> </w:t>
      </w:r>
      <w:proofErr w:type="spellStart"/>
      <w:r w:rsidRPr="00884170">
        <w:rPr>
          <w:sz w:val="24"/>
          <w:szCs w:val="24"/>
          <w:lang w:val="de-AT"/>
        </w:rPr>
        <w:t>yönlendirebilir</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hastalara</w:t>
      </w:r>
      <w:proofErr w:type="spellEnd"/>
      <w:r w:rsidRPr="00884170">
        <w:rPr>
          <w:sz w:val="24"/>
          <w:szCs w:val="24"/>
          <w:lang w:val="de-AT"/>
        </w:rPr>
        <w:t xml:space="preserve"> </w:t>
      </w:r>
      <w:proofErr w:type="spellStart"/>
      <w:r w:rsidRPr="00884170">
        <w:rPr>
          <w:sz w:val="24"/>
          <w:szCs w:val="24"/>
          <w:lang w:val="de-AT"/>
        </w:rPr>
        <w:t>gerçek</w:t>
      </w:r>
      <w:proofErr w:type="spellEnd"/>
      <w:r w:rsidRPr="00884170">
        <w:rPr>
          <w:sz w:val="24"/>
          <w:szCs w:val="24"/>
          <w:lang w:val="de-AT"/>
        </w:rPr>
        <w:t xml:space="preserve"> </w:t>
      </w:r>
      <w:proofErr w:type="spellStart"/>
      <w:r w:rsidRPr="00884170">
        <w:rPr>
          <w:sz w:val="24"/>
          <w:szCs w:val="24"/>
          <w:lang w:val="de-AT"/>
        </w:rPr>
        <w:t>faydalar</w:t>
      </w:r>
      <w:proofErr w:type="spellEnd"/>
      <w:r w:rsidRPr="00884170">
        <w:rPr>
          <w:sz w:val="24"/>
          <w:szCs w:val="24"/>
          <w:lang w:val="de-AT"/>
        </w:rPr>
        <w:t xml:space="preserve"> </w:t>
      </w:r>
      <w:proofErr w:type="spellStart"/>
      <w:r w:rsidRPr="00884170">
        <w:rPr>
          <w:sz w:val="24"/>
          <w:szCs w:val="24"/>
          <w:lang w:val="de-AT"/>
        </w:rPr>
        <w:t>sağlayabilir</w:t>
      </w:r>
      <w:proofErr w:type="spellEnd"/>
      <w:r w:rsidRPr="00884170">
        <w:rPr>
          <w:sz w:val="24"/>
          <w:szCs w:val="24"/>
          <w:lang w:val="de-AT"/>
        </w:rPr>
        <w:t xml:space="preserve"> — </w:t>
      </w:r>
      <w:proofErr w:type="spellStart"/>
      <w:r w:rsidRPr="00884170">
        <w:rPr>
          <w:sz w:val="24"/>
          <w:szCs w:val="24"/>
          <w:lang w:val="de-AT"/>
        </w:rPr>
        <w:t>AB'nin</w:t>
      </w:r>
      <w:proofErr w:type="spellEnd"/>
      <w:r w:rsidRPr="00884170">
        <w:rPr>
          <w:sz w:val="24"/>
          <w:szCs w:val="24"/>
          <w:lang w:val="de-AT"/>
        </w:rPr>
        <w:t xml:space="preserve"> </w:t>
      </w:r>
      <w:proofErr w:type="spellStart"/>
      <w:r w:rsidRPr="00884170">
        <w:rPr>
          <w:sz w:val="24"/>
          <w:szCs w:val="24"/>
          <w:lang w:val="de-AT"/>
        </w:rPr>
        <w:t>inovasyon</w:t>
      </w:r>
      <w:proofErr w:type="spellEnd"/>
      <w:r w:rsidRPr="00884170">
        <w:rPr>
          <w:sz w:val="24"/>
          <w:szCs w:val="24"/>
          <w:lang w:val="de-AT"/>
        </w:rPr>
        <w:t xml:space="preserve">, </w:t>
      </w:r>
      <w:proofErr w:type="spellStart"/>
      <w:r w:rsidRPr="00884170">
        <w:rPr>
          <w:sz w:val="24"/>
          <w:szCs w:val="24"/>
          <w:lang w:val="de-AT"/>
        </w:rPr>
        <w:t>dijital</w:t>
      </w:r>
      <w:proofErr w:type="spellEnd"/>
      <w:r w:rsidRPr="00884170">
        <w:rPr>
          <w:sz w:val="24"/>
          <w:szCs w:val="24"/>
          <w:lang w:val="de-AT"/>
        </w:rPr>
        <w:t xml:space="preserve"> </w:t>
      </w:r>
      <w:proofErr w:type="spellStart"/>
      <w:r w:rsidRPr="00884170">
        <w:rPr>
          <w:sz w:val="24"/>
          <w:szCs w:val="24"/>
          <w:lang w:val="de-AT"/>
        </w:rPr>
        <w:t>sağlık</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yaşam</w:t>
      </w:r>
      <w:proofErr w:type="spellEnd"/>
      <w:r w:rsidRPr="00884170">
        <w:rPr>
          <w:sz w:val="24"/>
          <w:szCs w:val="24"/>
          <w:lang w:val="de-AT"/>
        </w:rPr>
        <w:t xml:space="preserve"> </w:t>
      </w:r>
      <w:proofErr w:type="spellStart"/>
      <w:r w:rsidRPr="00884170">
        <w:rPr>
          <w:sz w:val="24"/>
          <w:szCs w:val="24"/>
          <w:lang w:val="de-AT"/>
        </w:rPr>
        <w:t>kalitesi</w:t>
      </w:r>
      <w:proofErr w:type="spellEnd"/>
      <w:r w:rsidRPr="00884170">
        <w:rPr>
          <w:sz w:val="24"/>
          <w:szCs w:val="24"/>
          <w:lang w:val="de-AT"/>
        </w:rPr>
        <w:t xml:space="preserve"> </w:t>
      </w:r>
      <w:proofErr w:type="spellStart"/>
      <w:r w:rsidRPr="00884170">
        <w:rPr>
          <w:sz w:val="24"/>
          <w:szCs w:val="24"/>
          <w:lang w:val="de-AT"/>
        </w:rPr>
        <w:t>hedeflerini</w:t>
      </w:r>
      <w:proofErr w:type="spellEnd"/>
      <w:r w:rsidRPr="00884170">
        <w:rPr>
          <w:sz w:val="24"/>
          <w:szCs w:val="24"/>
          <w:lang w:val="de-AT"/>
        </w:rPr>
        <w:t xml:space="preserve"> </w:t>
      </w:r>
      <w:proofErr w:type="spellStart"/>
      <w:r w:rsidRPr="00884170">
        <w:rPr>
          <w:sz w:val="24"/>
          <w:szCs w:val="24"/>
          <w:lang w:val="de-AT"/>
        </w:rPr>
        <w:t>destekleyerek</w:t>
      </w:r>
      <w:proofErr w:type="spellEnd"/>
      <w:r w:rsidRPr="00884170">
        <w:rPr>
          <w:sz w:val="24"/>
          <w:szCs w:val="24"/>
          <w:lang w:val="de-AT"/>
        </w:rPr>
        <w:t>.</w:t>
      </w:r>
    </w:p>
    <w:p w14:paraId="4A71CFBD" w14:textId="6F19AB34" w:rsidR="00884170" w:rsidRPr="00884170" w:rsidRDefault="00884170" w:rsidP="00884170">
      <w:pPr>
        <w:spacing w:after="0" w:line="240" w:lineRule="auto"/>
        <w:rPr>
          <w:sz w:val="24"/>
          <w:szCs w:val="24"/>
          <w:lang w:val="de-AT"/>
        </w:rPr>
      </w:pPr>
    </w:p>
    <w:p w14:paraId="0B3B5CCE" w14:textId="77777777" w:rsidR="00884170" w:rsidRPr="00884170" w:rsidRDefault="00884170" w:rsidP="00884170">
      <w:pPr>
        <w:spacing w:after="0" w:line="240" w:lineRule="auto"/>
        <w:rPr>
          <w:sz w:val="24"/>
          <w:szCs w:val="24"/>
          <w:lang w:val="en-US"/>
        </w:rPr>
      </w:pPr>
      <w:proofErr w:type="spellStart"/>
      <w:r w:rsidRPr="00884170">
        <w:rPr>
          <w:b/>
          <w:bCs/>
          <w:sz w:val="24"/>
          <w:szCs w:val="24"/>
          <w:lang w:val="en-US"/>
        </w:rPr>
        <w:t>Stratejik</w:t>
      </w:r>
      <w:proofErr w:type="spellEnd"/>
      <w:r w:rsidRPr="00884170">
        <w:rPr>
          <w:b/>
          <w:bCs/>
          <w:sz w:val="24"/>
          <w:szCs w:val="24"/>
          <w:lang w:val="en-US"/>
        </w:rPr>
        <w:t xml:space="preserve"> </w:t>
      </w:r>
      <w:proofErr w:type="spellStart"/>
      <w:r w:rsidRPr="00884170">
        <w:rPr>
          <w:b/>
          <w:bCs/>
          <w:sz w:val="24"/>
          <w:szCs w:val="24"/>
          <w:lang w:val="en-US"/>
        </w:rPr>
        <w:t>Öncelikler</w:t>
      </w:r>
      <w:proofErr w:type="spellEnd"/>
    </w:p>
    <w:p w14:paraId="7F6407D3" w14:textId="77777777" w:rsidR="00884170" w:rsidRPr="00884170" w:rsidRDefault="00884170" w:rsidP="00884170">
      <w:pPr>
        <w:spacing w:after="0" w:line="240" w:lineRule="auto"/>
        <w:rPr>
          <w:sz w:val="24"/>
          <w:szCs w:val="24"/>
          <w:lang w:val="en-US"/>
        </w:rPr>
      </w:pPr>
      <w:proofErr w:type="spellStart"/>
      <w:r w:rsidRPr="00884170">
        <w:rPr>
          <w:sz w:val="24"/>
          <w:szCs w:val="24"/>
          <w:lang w:val="en-US"/>
        </w:rPr>
        <w:t>PRiSE</w:t>
      </w:r>
      <w:proofErr w:type="spellEnd"/>
      <w:r w:rsidRPr="00884170">
        <w:rPr>
          <w:sz w:val="24"/>
          <w:szCs w:val="24"/>
          <w:lang w:val="en-US"/>
        </w:rPr>
        <w:t xml:space="preserve"> </w:t>
      </w:r>
      <w:proofErr w:type="spellStart"/>
      <w:r w:rsidRPr="00884170">
        <w:rPr>
          <w:sz w:val="24"/>
          <w:szCs w:val="24"/>
          <w:lang w:val="en-US"/>
        </w:rPr>
        <w:t>beş</w:t>
      </w:r>
      <w:proofErr w:type="spellEnd"/>
      <w:r w:rsidRPr="00884170">
        <w:rPr>
          <w:sz w:val="24"/>
          <w:szCs w:val="24"/>
          <w:lang w:val="en-US"/>
        </w:rPr>
        <w:t xml:space="preserve"> ana </w:t>
      </w:r>
      <w:proofErr w:type="spellStart"/>
      <w:r w:rsidRPr="00884170">
        <w:rPr>
          <w:sz w:val="24"/>
          <w:szCs w:val="24"/>
          <w:lang w:val="en-US"/>
        </w:rPr>
        <w:t>araştırma</w:t>
      </w:r>
      <w:proofErr w:type="spellEnd"/>
      <w:r w:rsidRPr="00884170">
        <w:rPr>
          <w:sz w:val="24"/>
          <w:szCs w:val="24"/>
          <w:lang w:val="en-US"/>
        </w:rPr>
        <w:t xml:space="preserve"> </w:t>
      </w:r>
      <w:proofErr w:type="spellStart"/>
      <w:r w:rsidRPr="00884170">
        <w:rPr>
          <w:sz w:val="24"/>
          <w:szCs w:val="24"/>
          <w:lang w:val="en-US"/>
        </w:rPr>
        <w:t>hedefi</w:t>
      </w:r>
      <w:proofErr w:type="spellEnd"/>
      <w:r w:rsidRPr="00884170">
        <w:rPr>
          <w:sz w:val="24"/>
          <w:szCs w:val="24"/>
          <w:lang w:val="en-US"/>
        </w:rPr>
        <w:t xml:space="preserve"> </w:t>
      </w:r>
      <w:proofErr w:type="spellStart"/>
      <w:r w:rsidRPr="00884170">
        <w:rPr>
          <w:sz w:val="24"/>
          <w:szCs w:val="24"/>
          <w:lang w:val="en-US"/>
        </w:rPr>
        <w:t>belirlemiştir</w:t>
      </w:r>
      <w:proofErr w:type="spellEnd"/>
      <w:r w:rsidRPr="00884170">
        <w:rPr>
          <w:sz w:val="24"/>
          <w:szCs w:val="24"/>
          <w:lang w:val="en-US"/>
        </w:rPr>
        <w:t>:</w:t>
      </w:r>
    </w:p>
    <w:p w14:paraId="3B8D2450" w14:textId="77777777" w:rsidR="00884170" w:rsidRPr="00884170" w:rsidRDefault="00884170" w:rsidP="00884170">
      <w:pPr>
        <w:numPr>
          <w:ilvl w:val="0"/>
          <w:numId w:val="62"/>
        </w:numPr>
        <w:spacing w:after="0" w:line="240" w:lineRule="auto"/>
        <w:rPr>
          <w:sz w:val="24"/>
          <w:szCs w:val="24"/>
          <w:lang w:val="en-US"/>
        </w:rPr>
      </w:pPr>
      <w:proofErr w:type="spellStart"/>
      <w:r w:rsidRPr="00884170">
        <w:rPr>
          <w:sz w:val="24"/>
          <w:szCs w:val="24"/>
          <w:lang w:val="en-US"/>
        </w:rPr>
        <w:t>Ağrıyı</w:t>
      </w:r>
      <w:proofErr w:type="spellEnd"/>
      <w:r w:rsidRPr="00884170">
        <w:rPr>
          <w:sz w:val="24"/>
          <w:szCs w:val="24"/>
          <w:lang w:val="en-US"/>
        </w:rPr>
        <w:t xml:space="preserve"> </w:t>
      </w:r>
      <w:proofErr w:type="spellStart"/>
      <w:r w:rsidRPr="00884170">
        <w:rPr>
          <w:sz w:val="24"/>
          <w:szCs w:val="24"/>
          <w:lang w:val="en-US"/>
        </w:rPr>
        <w:t>etkileyen</w:t>
      </w:r>
      <w:proofErr w:type="spellEnd"/>
      <w:r w:rsidRPr="00884170">
        <w:rPr>
          <w:sz w:val="24"/>
          <w:szCs w:val="24"/>
          <w:lang w:val="en-US"/>
        </w:rPr>
        <w:t xml:space="preserve"> </w:t>
      </w:r>
      <w:proofErr w:type="spellStart"/>
      <w:r w:rsidRPr="00884170">
        <w:rPr>
          <w:sz w:val="24"/>
          <w:szCs w:val="24"/>
          <w:lang w:val="en-US"/>
        </w:rPr>
        <w:t>biyolojik</w:t>
      </w:r>
      <w:proofErr w:type="spellEnd"/>
      <w:r w:rsidRPr="00884170">
        <w:rPr>
          <w:sz w:val="24"/>
          <w:szCs w:val="24"/>
          <w:lang w:val="en-US"/>
        </w:rPr>
        <w:t xml:space="preserve">, </w:t>
      </w:r>
      <w:proofErr w:type="spellStart"/>
      <w:r w:rsidRPr="00884170">
        <w:rPr>
          <w:sz w:val="24"/>
          <w:szCs w:val="24"/>
          <w:lang w:val="en-US"/>
        </w:rPr>
        <w:t>psikolojik</w:t>
      </w:r>
      <w:proofErr w:type="spellEnd"/>
      <w:r w:rsidRPr="00884170">
        <w:rPr>
          <w:sz w:val="24"/>
          <w:szCs w:val="24"/>
          <w:lang w:val="en-US"/>
        </w:rPr>
        <w:t xml:space="preserve"> </w:t>
      </w:r>
      <w:proofErr w:type="spellStart"/>
      <w:r w:rsidRPr="00884170">
        <w:rPr>
          <w:sz w:val="24"/>
          <w:szCs w:val="24"/>
          <w:lang w:val="en-US"/>
        </w:rPr>
        <w:t>ve</w:t>
      </w:r>
      <w:proofErr w:type="spellEnd"/>
      <w:r w:rsidRPr="00884170">
        <w:rPr>
          <w:sz w:val="24"/>
          <w:szCs w:val="24"/>
          <w:lang w:val="en-US"/>
        </w:rPr>
        <w:t xml:space="preserve"> </w:t>
      </w:r>
      <w:proofErr w:type="spellStart"/>
      <w:r w:rsidRPr="00884170">
        <w:rPr>
          <w:sz w:val="24"/>
          <w:szCs w:val="24"/>
          <w:lang w:val="en-US"/>
        </w:rPr>
        <w:t>sosyal</w:t>
      </w:r>
      <w:proofErr w:type="spellEnd"/>
      <w:r w:rsidRPr="00884170">
        <w:rPr>
          <w:sz w:val="24"/>
          <w:szCs w:val="24"/>
          <w:lang w:val="en-US"/>
        </w:rPr>
        <w:t xml:space="preserve"> </w:t>
      </w:r>
      <w:proofErr w:type="spellStart"/>
      <w:r w:rsidRPr="00884170">
        <w:rPr>
          <w:sz w:val="24"/>
          <w:szCs w:val="24"/>
          <w:lang w:val="en-US"/>
        </w:rPr>
        <w:t>faktörler</w:t>
      </w:r>
      <w:proofErr w:type="spellEnd"/>
      <w:r w:rsidRPr="00884170">
        <w:rPr>
          <w:sz w:val="24"/>
          <w:szCs w:val="24"/>
          <w:lang w:val="en-US"/>
        </w:rPr>
        <w:t xml:space="preserve"> </w:t>
      </w:r>
      <w:proofErr w:type="spellStart"/>
      <w:r w:rsidRPr="00884170">
        <w:rPr>
          <w:sz w:val="24"/>
          <w:szCs w:val="24"/>
          <w:lang w:val="en-US"/>
        </w:rPr>
        <w:t>dahil</w:t>
      </w:r>
      <w:proofErr w:type="spellEnd"/>
      <w:r w:rsidRPr="00884170">
        <w:rPr>
          <w:sz w:val="24"/>
          <w:szCs w:val="24"/>
          <w:lang w:val="en-US"/>
        </w:rPr>
        <w:t xml:space="preserve"> </w:t>
      </w:r>
      <w:proofErr w:type="spellStart"/>
      <w:r w:rsidRPr="00884170">
        <w:rPr>
          <w:sz w:val="24"/>
          <w:szCs w:val="24"/>
          <w:lang w:val="en-US"/>
        </w:rPr>
        <w:t>olmak</w:t>
      </w:r>
      <w:proofErr w:type="spellEnd"/>
      <w:r w:rsidRPr="00884170">
        <w:rPr>
          <w:sz w:val="24"/>
          <w:szCs w:val="24"/>
          <w:lang w:val="en-US"/>
        </w:rPr>
        <w:t xml:space="preserve"> </w:t>
      </w:r>
      <w:proofErr w:type="spellStart"/>
      <w:r w:rsidRPr="00884170">
        <w:rPr>
          <w:sz w:val="24"/>
          <w:szCs w:val="24"/>
          <w:lang w:val="en-US"/>
        </w:rPr>
        <w:t>üzere</w:t>
      </w:r>
      <w:proofErr w:type="spellEnd"/>
      <w:r w:rsidRPr="00884170">
        <w:rPr>
          <w:sz w:val="24"/>
          <w:szCs w:val="24"/>
          <w:lang w:val="en-US"/>
        </w:rPr>
        <w:t xml:space="preserve"> </w:t>
      </w:r>
      <w:proofErr w:type="spellStart"/>
      <w:r w:rsidRPr="00884170">
        <w:rPr>
          <w:sz w:val="24"/>
          <w:szCs w:val="24"/>
          <w:lang w:val="en-US"/>
        </w:rPr>
        <w:t>ağrının</w:t>
      </w:r>
      <w:proofErr w:type="spellEnd"/>
      <w:r w:rsidRPr="00884170">
        <w:rPr>
          <w:sz w:val="24"/>
          <w:szCs w:val="24"/>
          <w:lang w:val="en-US"/>
        </w:rPr>
        <w:t xml:space="preserve"> </w:t>
      </w:r>
      <w:proofErr w:type="spellStart"/>
      <w:r w:rsidRPr="00884170">
        <w:rPr>
          <w:sz w:val="24"/>
          <w:szCs w:val="24"/>
          <w:lang w:val="en-US"/>
        </w:rPr>
        <w:t>nedenlerini</w:t>
      </w:r>
      <w:proofErr w:type="spellEnd"/>
      <w:r w:rsidRPr="00884170">
        <w:rPr>
          <w:sz w:val="24"/>
          <w:szCs w:val="24"/>
          <w:lang w:val="en-US"/>
        </w:rPr>
        <w:t xml:space="preserve"> </w:t>
      </w:r>
      <w:proofErr w:type="spellStart"/>
      <w:r w:rsidRPr="00884170">
        <w:rPr>
          <w:sz w:val="24"/>
          <w:szCs w:val="24"/>
          <w:lang w:val="en-US"/>
        </w:rPr>
        <w:t>daha</w:t>
      </w:r>
      <w:proofErr w:type="spellEnd"/>
      <w:r w:rsidRPr="00884170">
        <w:rPr>
          <w:sz w:val="24"/>
          <w:szCs w:val="24"/>
          <w:lang w:val="en-US"/>
        </w:rPr>
        <w:t xml:space="preserve"> iyi </w:t>
      </w:r>
      <w:proofErr w:type="spellStart"/>
      <w:r w:rsidRPr="00884170">
        <w:rPr>
          <w:sz w:val="24"/>
          <w:szCs w:val="24"/>
          <w:lang w:val="en-US"/>
        </w:rPr>
        <w:t>anlamak</w:t>
      </w:r>
      <w:proofErr w:type="spellEnd"/>
      <w:r w:rsidRPr="00884170">
        <w:rPr>
          <w:sz w:val="24"/>
          <w:szCs w:val="24"/>
          <w:lang w:val="en-US"/>
        </w:rPr>
        <w:t>.</w:t>
      </w:r>
    </w:p>
    <w:p w14:paraId="30B6D1E0" w14:textId="77777777" w:rsidR="00884170" w:rsidRPr="00884170" w:rsidRDefault="00884170" w:rsidP="00884170">
      <w:pPr>
        <w:numPr>
          <w:ilvl w:val="0"/>
          <w:numId w:val="62"/>
        </w:numPr>
        <w:spacing w:after="0" w:line="240" w:lineRule="auto"/>
        <w:rPr>
          <w:sz w:val="24"/>
          <w:szCs w:val="24"/>
          <w:lang w:val="de-AT"/>
        </w:rPr>
      </w:pPr>
      <w:proofErr w:type="spellStart"/>
      <w:r w:rsidRPr="00884170">
        <w:rPr>
          <w:sz w:val="24"/>
          <w:szCs w:val="24"/>
          <w:lang w:val="de-AT"/>
        </w:rPr>
        <w:t>Depresyon</w:t>
      </w:r>
      <w:proofErr w:type="spellEnd"/>
      <w:r w:rsidRPr="00884170">
        <w:rPr>
          <w:sz w:val="24"/>
          <w:szCs w:val="24"/>
          <w:lang w:val="de-AT"/>
        </w:rPr>
        <w:t xml:space="preserve">, </w:t>
      </w:r>
      <w:proofErr w:type="spellStart"/>
      <w:r w:rsidRPr="00884170">
        <w:rPr>
          <w:sz w:val="24"/>
          <w:szCs w:val="24"/>
          <w:lang w:val="de-AT"/>
        </w:rPr>
        <w:t>uyku</w:t>
      </w:r>
      <w:proofErr w:type="spellEnd"/>
      <w:r w:rsidRPr="00884170">
        <w:rPr>
          <w:sz w:val="24"/>
          <w:szCs w:val="24"/>
          <w:lang w:val="de-AT"/>
        </w:rPr>
        <w:t xml:space="preserve"> </w:t>
      </w:r>
      <w:proofErr w:type="spellStart"/>
      <w:r w:rsidRPr="00884170">
        <w:rPr>
          <w:sz w:val="24"/>
          <w:szCs w:val="24"/>
          <w:lang w:val="de-AT"/>
        </w:rPr>
        <w:t>sorunları</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obezite</w:t>
      </w:r>
      <w:proofErr w:type="spellEnd"/>
      <w:r w:rsidRPr="00884170">
        <w:rPr>
          <w:sz w:val="24"/>
          <w:szCs w:val="24"/>
          <w:lang w:val="de-AT"/>
        </w:rPr>
        <w:t xml:space="preserve"> </w:t>
      </w:r>
      <w:proofErr w:type="spellStart"/>
      <w:r w:rsidRPr="00884170">
        <w:rPr>
          <w:sz w:val="24"/>
          <w:szCs w:val="24"/>
          <w:lang w:val="de-AT"/>
        </w:rPr>
        <w:t>gibi</w:t>
      </w:r>
      <w:proofErr w:type="spellEnd"/>
      <w:r w:rsidRPr="00884170">
        <w:rPr>
          <w:sz w:val="24"/>
          <w:szCs w:val="24"/>
          <w:lang w:val="de-AT"/>
        </w:rPr>
        <w:t xml:space="preserve"> </w:t>
      </w:r>
      <w:proofErr w:type="spellStart"/>
      <w:r w:rsidRPr="00884170">
        <w:rPr>
          <w:sz w:val="24"/>
          <w:szCs w:val="24"/>
          <w:lang w:val="de-AT"/>
        </w:rPr>
        <w:t>ağrıyı</w:t>
      </w:r>
      <w:proofErr w:type="spellEnd"/>
      <w:r w:rsidRPr="00884170">
        <w:rPr>
          <w:sz w:val="24"/>
          <w:szCs w:val="24"/>
          <w:lang w:val="de-AT"/>
        </w:rPr>
        <w:t xml:space="preserve"> </w:t>
      </w:r>
      <w:proofErr w:type="spellStart"/>
      <w:r w:rsidRPr="00884170">
        <w:rPr>
          <w:sz w:val="24"/>
          <w:szCs w:val="24"/>
          <w:lang w:val="de-AT"/>
        </w:rPr>
        <w:t>etkileyen</w:t>
      </w:r>
      <w:proofErr w:type="spellEnd"/>
      <w:r w:rsidRPr="00884170">
        <w:rPr>
          <w:sz w:val="24"/>
          <w:szCs w:val="24"/>
          <w:lang w:val="de-AT"/>
        </w:rPr>
        <w:t xml:space="preserve"> </w:t>
      </w:r>
      <w:proofErr w:type="spellStart"/>
      <w:r w:rsidRPr="00884170">
        <w:rPr>
          <w:sz w:val="24"/>
          <w:szCs w:val="24"/>
          <w:lang w:val="de-AT"/>
        </w:rPr>
        <w:t>ya</w:t>
      </w:r>
      <w:proofErr w:type="spellEnd"/>
      <w:r w:rsidRPr="00884170">
        <w:rPr>
          <w:sz w:val="24"/>
          <w:szCs w:val="24"/>
          <w:lang w:val="de-AT"/>
        </w:rPr>
        <w:t xml:space="preserve"> da </w:t>
      </w:r>
      <w:proofErr w:type="spellStart"/>
      <w:r w:rsidRPr="00884170">
        <w:rPr>
          <w:sz w:val="24"/>
          <w:szCs w:val="24"/>
          <w:lang w:val="de-AT"/>
        </w:rPr>
        <w:t>ağrıdan</w:t>
      </w:r>
      <w:proofErr w:type="spellEnd"/>
      <w:r w:rsidRPr="00884170">
        <w:rPr>
          <w:sz w:val="24"/>
          <w:szCs w:val="24"/>
          <w:lang w:val="de-AT"/>
        </w:rPr>
        <w:t xml:space="preserve"> </w:t>
      </w:r>
      <w:proofErr w:type="spellStart"/>
      <w:r w:rsidRPr="00884170">
        <w:rPr>
          <w:sz w:val="24"/>
          <w:szCs w:val="24"/>
          <w:lang w:val="de-AT"/>
        </w:rPr>
        <w:t>etkilenen</w:t>
      </w:r>
      <w:proofErr w:type="spellEnd"/>
      <w:r w:rsidRPr="00884170">
        <w:rPr>
          <w:sz w:val="24"/>
          <w:szCs w:val="24"/>
          <w:lang w:val="de-AT"/>
        </w:rPr>
        <w:t xml:space="preserve"> </w:t>
      </w:r>
      <w:proofErr w:type="spellStart"/>
      <w:r w:rsidRPr="00884170">
        <w:rPr>
          <w:sz w:val="24"/>
          <w:szCs w:val="24"/>
          <w:lang w:val="de-AT"/>
        </w:rPr>
        <w:t>durumları</w:t>
      </w:r>
      <w:proofErr w:type="spellEnd"/>
      <w:r w:rsidRPr="00884170">
        <w:rPr>
          <w:sz w:val="24"/>
          <w:szCs w:val="24"/>
          <w:lang w:val="de-AT"/>
        </w:rPr>
        <w:t xml:space="preserve"> </w:t>
      </w:r>
      <w:proofErr w:type="spellStart"/>
      <w:r w:rsidRPr="00884170">
        <w:rPr>
          <w:sz w:val="24"/>
          <w:szCs w:val="24"/>
          <w:lang w:val="de-AT"/>
        </w:rPr>
        <w:t>incelemek</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bunların</w:t>
      </w:r>
      <w:proofErr w:type="spellEnd"/>
      <w:r w:rsidRPr="00884170">
        <w:rPr>
          <w:sz w:val="24"/>
          <w:szCs w:val="24"/>
          <w:lang w:val="de-AT"/>
        </w:rPr>
        <w:t xml:space="preserve"> </w:t>
      </w:r>
      <w:proofErr w:type="spellStart"/>
      <w:r w:rsidRPr="00884170">
        <w:rPr>
          <w:sz w:val="24"/>
          <w:szCs w:val="24"/>
          <w:lang w:val="de-AT"/>
        </w:rPr>
        <w:t>tedavi</w:t>
      </w:r>
      <w:proofErr w:type="spellEnd"/>
      <w:r w:rsidRPr="00884170">
        <w:rPr>
          <w:sz w:val="24"/>
          <w:szCs w:val="24"/>
          <w:lang w:val="de-AT"/>
        </w:rPr>
        <w:t xml:space="preserve"> </w:t>
      </w:r>
      <w:proofErr w:type="spellStart"/>
      <w:r w:rsidRPr="00884170">
        <w:rPr>
          <w:sz w:val="24"/>
          <w:szCs w:val="24"/>
          <w:lang w:val="de-AT"/>
        </w:rPr>
        <w:t>sonuçları</w:t>
      </w:r>
      <w:proofErr w:type="spellEnd"/>
      <w:r w:rsidRPr="00884170">
        <w:rPr>
          <w:sz w:val="24"/>
          <w:szCs w:val="24"/>
          <w:lang w:val="de-AT"/>
        </w:rPr>
        <w:t xml:space="preserve"> </w:t>
      </w:r>
      <w:proofErr w:type="spellStart"/>
      <w:r w:rsidRPr="00884170">
        <w:rPr>
          <w:sz w:val="24"/>
          <w:szCs w:val="24"/>
          <w:lang w:val="de-AT"/>
        </w:rPr>
        <w:t>üzerindeki</w:t>
      </w:r>
      <w:proofErr w:type="spellEnd"/>
      <w:r w:rsidRPr="00884170">
        <w:rPr>
          <w:sz w:val="24"/>
          <w:szCs w:val="24"/>
          <w:lang w:val="de-AT"/>
        </w:rPr>
        <w:t xml:space="preserve"> </w:t>
      </w:r>
      <w:proofErr w:type="spellStart"/>
      <w:r w:rsidRPr="00884170">
        <w:rPr>
          <w:sz w:val="24"/>
          <w:szCs w:val="24"/>
          <w:lang w:val="de-AT"/>
        </w:rPr>
        <w:t>etkilerini</w:t>
      </w:r>
      <w:proofErr w:type="spellEnd"/>
      <w:r w:rsidRPr="00884170">
        <w:rPr>
          <w:sz w:val="24"/>
          <w:szCs w:val="24"/>
          <w:lang w:val="de-AT"/>
        </w:rPr>
        <w:t xml:space="preserve"> </w:t>
      </w:r>
      <w:proofErr w:type="spellStart"/>
      <w:r w:rsidRPr="00884170">
        <w:rPr>
          <w:sz w:val="24"/>
          <w:szCs w:val="24"/>
          <w:lang w:val="de-AT"/>
        </w:rPr>
        <w:t>araştırmak</w:t>
      </w:r>
      <w:proofErr w:type="spellEnd"/>
      <w:r w:rsidRPr="00884170">
        <w:rPr>
          <w:sz w:val="24"/>
          <w:szCs w:val="24"/>
          <w:lang w:val="de-AT"/>
        </w:rPr>
        <w:t>.</w:t>
      </w:r>
    </w:p>
    <w:p w14:paraId="709E5CC8" w14:textId="77777777" w:rsidR="00884170" w:rsidRPr="00884170" w:rsidRDefault="00884170" w:rsidP="00884170">
      <w:pPr>
        <w:numPr>
          <w:ilvl w:val="0"/>
          <w:numId w:val="62"/>
        </w:numPr>
        <w:spacing w:after="0" w:line="240" w:lineRule="auto"/>
        <w:rPr>
          <w:sz w:val="24"/>
          <w:szCs w:val="24"/>
          <w:lang w:val="de-AT"/>
        </w:rPr>
      </w:pPr>
      <w:proofErr w:type="spellStart"/>
      <w:r w:rsidRPr="00884170">
        <w:rPr>
          <w:sz w:val="24"/>
          <w:szCs w:val="24"/>
          <w:lang w:val="de-AT"/>
        </w:rPr>
        <w:t>Mevcut</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yeni</w:t>
      </w:r>
      <w:proofErr w:type="spellEnd"/>
      <w:r w:rsidRPr="00884170">
        <w:rPr>
          <w:sz w:val="24"/>
          <w:szCs w:val="24"/>
          <w:lang w:val="de-AT"/>
        </w:rPr>
        <w:t xml:space="preserve"> </w:t>
      </w:r>
      <w:proofErr w:type="spellStart"/>
      <w:r w:rsidRPr="00884170">
        <w:rPr>
          <w:sz w:val="24"/>
          <w:szCs w:val="24"/>
          <w:lang w:val="de-AT"/>
        </w:rPr>
        <w:t>tedavi</w:t>
      </w:r>
      <w:proofErr w:type="spellEnd"/>
      <w:r w:rsidRPr="00884170">
        <w:rPr>
          <w:sz w:val="24"/>
          <w:szCs w:val="24"/>
          <w:lang w:val="de-AT"/>
        </w:rPr>
        <w:t xml:space="preserve"> </w:t>
      </w:r>
      <w:proofErr w:type="spellStart"/>
      <w:r w:rsidRPr="00884170">
        <w:rPr>
          <w:sz w:val="24"/>
          <w:szCs w:val="24"/>
          <w:lang w:val="de-AT"/>
        </w:rPr>
        <w:t>yöntemlerini</w:t>
      </w:r>
      <w:proofErr w:type="spellEnd"/>
      <w:r w:rsidRPr="00884170">
        <w:rPr>
          <w:sz w:val="24"/>
          <w:szCs w:val="24"/>
          <w:lang w:val="de-AT"/>
        </w:rPr>
        <w:t xml:space="preserve"> — </w:t>
      </w:r>
      <w:proofErr w:type="spellStart"/>
      <w:r w:rsidRPr="00884170">
        <w:rPr>
          <w:sz w:val="24"/>
          <w:szCs w:val="24"/>
          <w:lang w:val="de-AT"/>
        </w:rPr>
        <w:t>ilaçlar</w:t>
      </w:r>
      <w:proofErr w:type="spellEnd"/>
      <w:r w:rsidRPr="00884170">
        <w:rPr>
          <w:sz w:val="24"/>
          <w:szCs w:val="24"/>
          <w:lang w:val="de-AT"/>
        </w:rPr>
        <w:t xml:space="preserve">, </w:t>
      </w:r>
      <w:proofErr w:type="spellStart"/>
      <w:r w:rsidRPr="00884170">
        <w:rPr>
          <w:sz w:val="24"/>
          <w:szCs w:val="24"/>
          <w:lang w:val="de-AT"/>
        </w:rPr>
        <w:t>fizyoterapi</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davranışsal</w:t>
      </w:r>
      <w:proofErr w:type="spellEnd"/>
      <w:r w:rsidRPr="00884170">
        <w:rPr>
          <w:sz w:val="24"/>
          <w:szCs w:val="24"/>
          <w:lang w:val="de-AT"/>
        </w:rPr>
        <w:t xml:space="preserve"> </w:t>
      </w:r>
      <w:proofErr w:type="spellStart"/>
      <w:r w:rsidRPr="00884170">
        <w:rPr>
          <w:sz w:val="24"/>
          <w:szCs w:val="24"/>
          <w:lang w:val="de-AT"/>
        </w:rPr>
        <w:t>yaklaşımlar</w:t>
      </w:r>
      <w:proofErr w:type="spellEnd"/>
      <w:r w:rsidRPr="00884170">
        <w:rPr>
          <w:sz w:val="24"/>
          <w:szCs w:val="24"/>
          <w:lang w:val="de-AT"/>
        </w:rPr>
        <w:t xml:space="preserve"> </w:t>
      </w:r>
      <w:proofErr w:type="spellStart"/>
      <w:r w:rsidRPr="00884170">
        <w:rPr>
          <w:sz w:val="24"/>
          <w:szCs w:val="24"/>
          <w:lang w:val="de-AT"/>
        </w:rPr>
        <w:t>dahil</w:t>
      </w:r>
      <w:proofErr w:type="spellEnd"/>
      <w:r w:rsidRPr="00884170">
        <w:rPr>
          <w:sz w:val="24"/>
          <w:szCs w:val="24"/>
          <w:lang w:val="de-AT"/>
        </w:rPr>
        <w:t xml:space="preserve"> — </w:t>
      </w:r>
      <w:proofErr w:type="spellStart"/>
      <w:r w:rsidRPr="00884170">
        <w:rPr>
          <w:sz w:val="24"/>
          <w:szCs w:val="24"/>
          <w:lang w:val="de-AT"/>
        </w:rPr>
        <w:t>değerlendirerek</w:t>
      </w:r>
      <w:proofErr w:type="spellEnd"/>
      <w:r w:rsidRPr="00884170">
        <w:rPr>
          <w:sz w:val="24"/>
          <w:szCs w:val="24"/>
          <w:lang w:val="de-AT"/>
        </w:rPr>
        <w:t xml:space="preserve"> </w:t>
      </w:r>
      <w:proofErr w:type="spellStart"/>
      <w:r w:rsidRPr="00884170">
        <w:rPr>
          <w:sz w:val="24"/>
          <w:szCs w:val="24"/>
          <w:lang w:val="de-AT"/>
        </w:rPr>
        <w:t>neyin</w:t>
      </w:r>
      <w:proofErr w:type="spellEnd"/>
      <w:r w:rsidRPr="00884170">
        <w:rPr>
          <w:sz w:val="24"/>
          <w:szCs w:val="24"/>
          <w:lang w:val="de-AT"/>
        </w:rPr>
        <w:t xml:space="preserve"> en </w:t>
      </w:r>
      <w:proofErr w:type="spellStart"/>
      <w:r w:rsidRPr="00884170">
        <w:rPr>
          <w:sz w:val="24"/>
          <w:szCs w:val="24"/>
          <w:lang w:val="de-AT"/>
        </w:rPr>
        <w:t>etkili</w:t>
      </w:r>
      <w:proofErr w:type="spellEnd"/>
      <w:r w:rsidRPr="00884170">
        <w:rPr>
          <w:sz w:val="24"/>
          <w:szCs w:val="24"/>
          <w:lang w:val="de-AT"/>
        </w:rPr>
        <w:t xml:space="preserve"> </w:t>
      </w:r>
      <w:proofErr w:type="spellStart"/>
      <w:r w:rsidRPr="00884170">
        <w:rPr>
          <w:sz w:val="24"/>
          <w:szCs w:val="24"/>
          <w:lang w:val="de-AT"/>
        </w:rPr>
        <w:t>olduğunu</w:t>
      </w:r>
      <w:proofErr w:type="spellEnd"/>
      <w:r w:rsidRPr="00884170">
        <w:rPr>
          <w:sz w:val="24"/>
          <w:szCs w:val="24"/>
          <w:lang w:val="de-AT"/>
        </w:rPr>
        <w:t xml:space="preserve"> </w:t>
      </w:r>
      <w:proofErr w:type="spellStart"/>
      <w:r w:rsidRPr="00884170">
        <w:rPr>
          <w:sz w:val="24"/>
          <w:szCs w:val="24"/>
          <w:lang w:val="de-AT"/>
        </w:rPr>
        <w:t>belirlemek</w:t>
      </w:r>
      <w:proofErr w:type="spellEnd"/>
      <w:r w:rsidRPr="00884170">
        <w:rPr>
          <w:sz w:val="24"/>
          <w:szCs w:val="24"/>
          <w:lang w:val="de-AT"/>
        </w:rPr>
        <w:t>.</w:t>
      </w:r>
    </w:p>
    <w:p w14:paraId="065A5FC4" w14:textId="77777777" w:rsidR="00884170" w:rsidRPr="00884170" w:rsidRDefault="00884170" w:rsidP="00884170">
      <w:pPr>
        <w:numPr>
          <w:ilvl w:val="0"/>
          <w:numId w:val="62"/>
        </w:numPr>
        <w:spacing w:after="0" w:line="240" w:lineRule="auto"/>
        <w:rPr>
          <w:sz w:val="24"/>
          <w:szCs w:val="24"/>
          <w:lang w:val="de-AT"/>
        </w:rPr>
      </w:pPr>
      <w:r w:rsidRPr="00884170">
        <w:rPr>
          <w:sz w:val="24"/>
          <w:szCs w:val="24"/>
          <w:lang w:val="de-AT"/>
        </w:rPr>
        <w:t xml:space="preserve">Yeni </w:t>
      </w:r>
      <w:proofErr w:type="spellStart"/>
      <w:r w:rsidRPr="00884170">
        <w:rPr>
          <w:sz w:val="24"/>
          <w:szCs w:val="24"/>
          <w:lang w:val="de-AT"/>
        </w:rPr>
        <w:t>teknolojiler</w:t>
      </w:r>
      <w:proofErr w:type="spellEnd"/>
      <w:r w:rsidRPr="00884170">
        <w:rPr>
          <w:sz w:val="24"/>
          <w:szCs w:val="24"/>
          <w:lang w:val="de-AT"/>
        </w:rPr>
        <w:t xml:space="preserve"> </w:t>
      </w:r>
      <w:proofErr w:type="spellStart"/>
      <w:r w:rsidRPr="00884170">
        <w:rPr>
          <w:sz w:val="24"/>
          <w:szCs w:val="24"/>
          <w:lang w:val="de-AT"/>
        </w:rPr>
        <w:t>kullanarak</w:t>
      </w:r>
      <w:proofErr w:type="spellEnd"/>
      <w:r w:rsidRPr="00884170">
        <w:rPr>
          <w:sz w:val="24"/>
          <w:szCs w:val="24"/>
          <w:lang w:val="de-AT"/>
        </w:rPr>
        <w:t xml:space="preserve"> </w:t>
      </w:r>
      <w:proofErr w:type="spellStart"/>
      <w:r w:rsidRPr="00884170">
        <w:rPr>
          <w:sz w:val="24"/>
          <w:szCs w:val="24"/>
          <w:lang w:val="de-AT"/>
        </w:rPr>
        <w:t>bireysel</w:t>
      </w:r>
      <w:proofErr w:type="spellEnd"/>
      <w:r w:rsidRPr="00884170">
        <w:rPr>
          <w:sz w:val="24"/>
          <w:szCs w:val="24"/>
          <w:lang w:val="de-AT"/>
        </w:rPr>
        <w:t xml:space="preserve"> </w:t>
      </w:r>
      <w:proofErr w:type="spellStart"/>
      <w:r w:rsidRPr="00884170">
        <w:rPr>
          <w:sz w:val="24"/>
          <w:szCs w:val="24"/>
          <w:lang w:val="de-AT"/>
        </w:rPr>
        <w:t>ihtiyaçlara</w:t>
      </w:r>
      <w:proofErr w:type="spellEnd"/>
      <w:r w:rsidRPr="00884170">
        <w:rPr>
          <w:sz w:val="24"/>
          <w:szCs w:val="24"/>
          <w:lang w:val="de-AT"/>
        </w:rPr>
        <w:t xml:space="preserve"> </w:t>
      </w:r>
      <w:proofErr w:type="spellStart"/>
      <w:r w:rsidRPr="00884170">
        <w:rPr>
          <w:sz w:val="24"/>
          <w:szCs w:val="24"/>
          <w:lang w:val="de-AT"/>
        </w:rPr>
        <w:t>göre</w:t>
      </w:r>
      <w:proofErr w:type="spellEnd"/>
      <w:r w:rsidRPr="00884170">
        <w:rPr>
          <w:sz w:val="24"/>
          <w:szCs w:val="24"/>
          <w:lang w:val="de-AT"/>
        </w:rPr>
        <w:t xml:space="preserve"> </w:t>
      </w:r>
      <w:proofErr w:type="spellStart"/>
      <w:r w:rsidRPr="00884170">
        <w:rPr>
          <w:sz w:val="24"/>
          <w:szCs w:val="24"/>
          <w:lang w:val="de-AT"/>
        </w:rPr>
        <w:t>uyarlanmış</w:t>
      </w:r>
      <w:proofErr w:type="spellEnd"/>
      <w:r w:rsidRPr="00884170">
        <w:rPr>
          <w:sz w:val="24"/>
          <w:szCs w:val="24"/>
          <w:lang w:val="de-AT"/>
        </w:rPr>
        <w:t xml:space="preserve"> </w:t>
      </w:r>
      <w:proofErr w:type="spellStart"/>
      <w:r w:rsidRPr="00884170">
        <w:rPr>
          <w:sz w:val="24"/>
          <w:szCs w:val="24"/>
          <w:lang w:val="de-AT"/>
        </w:rPr>
        <w:t>kişiselleştirilmiş</w:t>
      </w:r>
      <w:proofErr w:type="spellEnd"/>
      <w:r w:rsidRPr="00884170">
        <w:rPr>
          <w:sz w:val="24"/>
          <w:szCs w:val="24"/>
          <w:lang w:val="de-AT"/>
        </w:rPr>
        <w:t xml:space="preserve"> </w:t>
      </w:r>
      <w:proofErr w:type="spellStart"/>
      <w:r w:rsidRPr="00884170">
        <w:rPr>
          <w:sz w:val="24"/>
          <w:szCs w:val="24"/>
          <w:lang w:val="de-AT"/>
        </w:rPr>
        <w:t>tedaviler</w:t>
      </w:r>
      <w:proofErr w:type="spellEnd"/>
      <w:r w:rsidRPr="00884170">
        <w:rPr>
          <w:sz w:val="24"/>
          <w:szCs w:val="24"/>
          <w:lang w:val="de-AT"/>
        </w:rPr>
        <w:t xml:space="preserve"> </w:t>
      </w:r>
      <w:proofErr w:type="spellStart"/>
      <w:r w:rsidRPr="00884170">
        <w:rPr>
          <w:sz w:val="24"/>
          <w:szCs w:val="24"/>
          <w:lang w:val="de-AT"/>
        </w:rPr>
        <w:t>geliştirmek</w:t>
      </w:r>
      <w:proofErr w:type="spellEnd"/>
      <w:r w:rsidRPr="00884170">
        <w:rPr>
          <w:sz w:val="24"/>
          <w:szCs w:val="24"/>
          <w:lang w:val="de-AT"/>
        </w:rPr>
        <w:t>.</w:t>
      </w:r>
    </w:p>
    <w:p w14:paraId="5418A676" w14:textId="77777777" w:rsidR="00884170" w:rsidRPr="00884170" w:rsidRDefault="00884170" w:rsidP="00884170">
      <w:pPr>
        <w:numPr>
          <w:ilvl w:val="0"/>
          <w:numId w:val="62"/>
        </w:numPr>
        <w:spacing w:after="0" w:line="240" w:lineRule="auto"/>
        <w:rPr>
          <w:sz w:val="24"/>
          <w:szCs w:val="24"/>
          <w:lang w:val="de-AT"/>
        </w:rPr>
      </w:pPr>
      <w:proofErr w:type="spellStart"/>
      <w:r w:rsidRPr="00884170">
        <w:rPr>
          <w:sz w:val="24"/>
          <w:szCs w:val="24"/>
          <w:lang w:val="de-AT"/>
        </w:rPr>
        <w:t>Ağrının</w:t>
      </w:r>
      <w:proofErr w:type="spellEnd"/>
      <w:r w:rsidRPr="00884170">
        <w:rPr>
          <w:sz w:val="24"/>
          <w:szCs w:val="24"/>
          <w:lang w:val="de-AT"/>
        </w:rPr>
        <w:t xml:space="preserve"> </w:t>
      </w:r>
      <w:proofErr w:type="spellStart"/>
      <w:r w:rsidRPr="00884170">
        <w:rPr>
          <w:sz w:val="24"/>
          <w:szCs w:val="24"/>
          <w:lang w:val="de-AT"/>
        </w:rPr>
        <w:t>toplum</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ekonomi</w:t>
      </w:r>
      <w:proofErr w:type="spellEnd"/>
      <w:r w:rsidRPr="00884170">
        <w:rPr>
          <w:sz w:val="24"/>
          <w:szCs w:val="24"/>
          <w:lang w:val="de-AT"/>
        </w:rPr>
        <w:t xml:space="preserve"> </w:t>
      </w:r>
      <w:proofErr w:type="spellStart"/>
      <w:r w:rsidRPr="00884170">
        <w:rPr>
          <w:sz w:val="24"/>
          <w:szCs w:val="24"/>
          <w:lang w:val="de-AT"/>
        </w:rPr>
        <w:t>üzerindeki</w:t>
      </w:r>
      <w:proofErr w:type="spellEnd"/>
      <w:r w:rsidRPr="00884170">
        <w:rPr>
          <w:sz w:val="24"/>
          <w:szCs w:val="24"/>
          <w:lang w:val="de-AT"/>
        </w:rPr>
        <w:t xml:space="preserve"> </w:t>
      </w:r>
      <w:proofErr w:type="spellStart"/>
      <w:r w:rsidRPr="00884170">
        <w:rPr>
          <w:sz w:val="24"/>
          <w:szCs w:val="24"/>
          <w:lang w:val="de-AT"/>
        </w:rPr>
        <w:t>etkilerini</w:t>
      </w:r>
      <w:proofErr w:type="spellEnd"/>
      <w:r w:rsidRPr="00884170">
        <w:rPr>
          <w:sz w:val="24"/>
          <w:szCs w:val="24"/>
          <w:lang w:val="de-AT"/>
        </w:rPr>
        <w:t xml:space="preserve"> </w:t>
      </w:r>
      <w:proofErr w:type="spellStart"/>
      <w:r w:rsidRPr="00884170">
        <w:rPr>
          <w:sz w:val="24"/>
          <w:szCs w:val="24"/>
          <w:lang w:val="de-AT"/>
        </w:rPr>
        <w:t>araştırmak</w:t>
      </w:r>
      <w:proofErr w:type="spellEnd"/>
      <w:r w:rsidRPr="00884170">
        <w:rPr>
          <w:sz w:val="24"/>
          <w:szCs w:val="24"/>
          <w:lang w:val="de-AT"/>
        </w:rPr>
        <w:t xml:space="preserve">; </w:t>
      </w:r>
      <w:proofErr w:type="spellStart"/>
      <w:r w:rsidRPr="00884170">
        <w:rPr>
          <w:sz w:val="24"/>
          <w:szCs w:val="24"/>
          <w:lang w:val="de-AT"/>
        </w:rPr>
        <w:t>sağlık</w:t>
      </w:r>
      <w:proofErr w:type="spellEnd"/>
      <w:r w:rsidRPr="00884170">
        <w:rPr>
          <w:sz w:val="24"/>
          <w:szCs w:val="24"/>
          <w:lang w:val="de-AT"/>
        </w:rPr>
        <w:t xml:space="preserve"> </w:t>
      </w:r>
      <w:proofErr w:type="spellStart"/>
      <w:r w:rsidRPr="00884170">
        <w:rPr>
          <w:sz w:val="24"/>
          <w:szCs w:val="24"/>
          <w:lang w:val="de-AT"/>
        </w:rPr>
        <w:t>planlaması</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kaynak</w:t>
      </w:r>
      <w:proofErr w:type="spellEnd"/>
      <w:r w:rsidRPr="00884170">
        <w:rPr>
          <w:sz w:val="24"/>
          <w:szCs w:val="24"/>
          <w:lang w:val="de-AT"/>
        </w:rPr>
        <w:t xml:space="preserve"> </w:t>
      </w:r>
      <w:proofErr w:type="spellStart"/>
      <w:r w:rsidRPr="00884170">
        <w:rPr>
          <w:sz w:val="24"/>
          <w:szCs w:val="24"/>
          <w:lang w:val="de-AT"/>
        </w:rPr>
        <w:t>kullanımı</w:t>
      </w:r>
      <w:proofErr w:type="spellEnd"/>
      <w:r w:rsidRPr="00884170">
        <w:rPr>
          <w:sz w:val="24"/>
          <w:szCs w:val="24"/>
          <w:lang w:val="de-AT"/>
        </w:rPr>
        <w:t xml:space="preserve"> </w:t>
      </w:r>
      <w:proofErr w:type="spellStart"/>
      <w:r w:rsidRPr="00884170">
        <w:rPr>
          <w:sz w:val="24"/>
          <w:szCs w:val="24"/>
          <w:lang w:val="de-AT"/>
        </w:rPr>
        <w:t>için</w:t>
      </w:r>
      <w:proofErr w:type="spellEnd"/>
      <w:r w:rsidRPr="00884170">
        <w:rPr>
          <w:sz w:val="24"/>
          <w:szCs w:val="24"/>
          <w:lang w:val="de-AT"/>
        </w:rPr>
        <w:t xml:space="preserve"> </w:t>
      </w:r>
      <w:proofErr w:type="spellStart"/>
      <w:r w:rsidRPr="00884170">
        <w:rPr>
          <w:sz w:val="24"/>
          <w:szCs w:val="24"/>
          <w:lang w:val="de-AT"/>
        </w:rPr>
        <w:t>daha</w:t>
      </w:r>
      <w:proofErr w:type="spellEnd"/>
      <w:r w:rsidRPr="00884170">
        <w:rPr>
          <w:sz w:val="24"/>
          <w:szCs w:val="24"/>
          <w:lang w:val="de-AT"/>
        </w:rPr>
        <w:t xml:space="preserve"> </w:t>
      </w:r>
      <w:proofErr w:type="spellStart"/>
      <w:r w:rsidRPr="00884170">
        <w:rPr>
          <w:sz w:val="24"/>
          <w:szCs w:val="24"/>
          <w:lang w:val="de-AT"/>
        </w:rPr>
        <w:t>iyi</w:t>
      </w:r>
      <w:proofErr w:type="spellEnd"/>
      <w:r w:rsidRPr="00884170">
        <w:rPr>
          <w:sz w:val="24"/>
          <w:szCs w:val="24"/>
          <w:lang w:val="de-AT"/>
        </w:rPr>
        <w:t xml:space="preserve"> </w:t>
      </w:r>
      <w:proofErr w:type="spellStart"/>
      <w:r w:rsidRPr="00884170">
        <w:rPr>
          <w:sz w:val="24"/>
          <w:szCs w:val="24"/>
          <w:lang w:val="de-AT"/>
        </w:rPr>
        <w:t>kararlar</w:t>
      </w:r>
      <w:proofErr w:type="spellEnd"/>
      <w:r w:rsidRPr="00884170">
        <w:rPr>
          <w:sz w:val="24"/>
          <w:szCs w:val="24"/>
          <w:lang w:val="de-AT"/>
        </w:rPr>
        <w:t xml:space="preserve"> </w:t>
      </w:r>
      <w:proofErr w:type="spellStart"/>
      <w:r w:rsidRPr="00884170">
        <w:rPr>
          <w:sz w:val="24"/>
          <w:szCs w:val="24"/>
          <w:lang w:val="de-AT"/>
        </w:rPr>
        <w:t>alınmasını</w:t>
      </w:r>
      <w:proofErr w:type="spellEnd"/>
      <w:r w:rsidRPr="00884170">
        <w:rPr>
          <w:sz w:val="24"/>
          <w:szCs w:val="24"/>
          <w:lang w:val="de-AT"/>
        </w:rPr>
        <w:t xml:space="preserve"> </w:t>
      </w:r>
      <w:proofErr w:type="spellStart"/>
      <w:r w:rsidRPr="00884170">
        <w:rPr>
          <w:sz w:val="24"/>
          <w:szCs w:val="24"/>
          <w:lang w:val="de-AT"/>
        </w:rPr>
        <w:t>sağlamak</w:t>
      </w:r>
      <w:proofErr w:type="spellEnd"/>
      <w:r w:rsidRPr="00884170">
        <w:rPr>
          <w:sz w:val="24"/>
          <w:szCs w:val="24"/>
          <w:lang w:val="de-AT"/>
        </w:rPr>
        <w:t>.</w:t>
      </w:r>
    </w:p>
    <w:p w14:paraId="50B6E8EA" w14:textId="506AAE12" w:rsidR="00884170" w:rsidRPr="00884170" w:rsidRDefault="00884170" w:rsidP="00884170">
      <w:pPr>
        <w:spacing w:after="0" w:line="240" w:lineRule="auto"/>
        <w:rPr>
          <w:sz w:val="24"/>
          <w:szCs w:val="24"/>
          <w:lang w:val="de-AT"/>
        </w:rPr>
      </w:pPr>
    </w:p>
    <w:p w14:paraId="14123001" w14:textId="77777777" w:rsidR="00884170" w:rsidRPr="00884170" w:rsidRDefault="00884170" w:rsidP="00884170">
      <w:pPr>
        <w:spacing w:after="0" w:line="240" w:lineRule="auto"/>
        <w:rPr>
          <w:sz w:val="24"/>
          <w:szCs w:val="24"/>
          <w:lang w:val="de-AT"/>
        </w:rPr>
      </w:pPr>
      <w:proofErr w:type="spellStart"/>
      <w:r w:rsidRPr="00884170">
        <w:rPr>
          <w:b/>
          <w:bCs/>
          <w:sz w:val="24"/>
          <w:szCs w:val="24"/>
          <w:lang w:val="de-AT"/>
        </w:rPr>
        <w:t>Stratejiden</w:t>
      </w:r>
      <w:proofErr w:type="spellEnd"/>
      <w:r w:rsidRPr="00884170">
        <w:rPr>
          <w:b/>
          <w:bCs/>
          <w:sz w:val="24"/>
          <w:szCs w:val="24"/>
          <w:lang w:val="de-AT"/>
        </w:rPr>
        <w:t xml:space="preserve"> </w:t>
      </w:r>
      <w:proofErr w:type="spellStart"/>
      <w:r w:rsidRPr="00884170">
        <w:rPr>
          <w:b/>
          <w:bCs/>
          <w:sz w:val="24"/>
          <w:szCs w:val="24"/>
          <w:lang w:val="de-AT"/>
        </w:rPr>
        <w:t>Sonuca</w:t>
      </w:r>
      <w:proofErr w:type="spellEnd"/>
    </w:p>
    <w:p w14:paraId="18C8456C" w14:textId="77777777" w:rsidR="00884170" w:rsidRDefault="00884170" w:rsidP="00884170">
      <w:pPr>
        <w:spacing w:after="0" w:line="240" w:lineRule="auto"/>
        <w:rPr>
          <w:sz w:val="24"/>
          <w:szCs w:val="24"/>
          <w:lang w:val="de-AT"/>
        </w:rPr>
      </w:pPr>
      <w:proofErr w:type="spellStart"/>
      <w:r w:rsidRPr="00884170">
        <w:rPr>
          <w:sz w:val="24"/>
          <w:szCs w:val="24"/>
          <w:lang w:val="de-AT"/>
        </w:rPr>
        <w:t>PRiSE’in</w:t>
      </w:r>
      <w:proofErr w:type="spellEnd"/>
      <w:r w:rsidRPr="00884170">
        <w:rPr>
          <w:sz w:val="24"/>
          <w:szCs w:val="24"/>
          <w:lang w:val="de-AT"/>
        </w:rPr>
        <w:t xml:space="preserve"> </w:t>
      </w:r>
      <w:proofErr w:type="spellStart"/>
      <w:r w:rsidRPr="00884170">
        <w:rPr>
          <w:sz w:val="24"/>
          <w:szCs w:val="24"/>
          <w:lang w:val="de-AT"/>
        </w:rPr>
        <w:t>temel</w:t>
      </w:r>
      <w:proofErr w:type="spellEnd"/>
      <w:r w:rsidRPr="00884170">
        <w:rPr>
          <w:sz w:val="24"/>
          <w:szCs w:val="24"/>
          <w:lang w:val="de-AT"/>
        </w:rPr>
        <w:t xml:space="preserve"> </w:t>
      </w:r>
      <w:proofErr w:type="spellStart"/>
      <w:r w:rsidRPr="00884170">
        <w:rPr>
          <w:sz w:val="24"/>
          <w:szCs w:val="24"/>
          <w:lang w:val="de-AT"/>
        </w:rPr>
        <w:t>önceliklerinden</w:t>
      </w:r>
      <w:proofErr w:type="spellEnd"/>
      <w:r w:rsidRPr="00884170">
        <w:rPr>
          <w:sz w:val="24"/>
          <w:szCs w:val="24"/>
          <w:lang w:val="de-AT"/>
        </w:rPr>
        <w:t xml:space="preserve"> </w:t>
      </w:r>
      <w:proofErr w:type="spellStart"/>
      <w:r w:rsidRPr="00884170">
        <w:rPr>
          <w:sz w:val="24"/>
          <w:szCs w:val="24"/>
          <w:lang w:val="de-AT"/>
        </w:rPr>
        <w:t>biri</w:t>
      </w:r>
      <w:proofErr w:type="spellEnd"/>
      <w:r w:rsidRPr="00884170">
        <w:rPr>
          <w:sz w:val="24"/>
          <w:szCs w:val="24"/>
          <w:lang w:val="de-AT"/>
        </w:rPr>
        <w:t xml:space="preserve">, </w:t>
      </w:r>
      <w:proofErr w:type="spellStart"/>
      <w:r w:rsidRPr="00884170">
        <w:rPr>
          <w:sz w:val="24"/>
          <w:szCs w:val="24"/>
          <w:lang w:val="de-AT"/>
        </w:rPr>
        <w:t>araştırmanın</w:t>
      </w:r>
      <w:proofErr w:type="spellEnd"/>
      <w:r w:rsidRPr="00884170">
        <w:rPr>
          <w:sz w:val="24"/>
          <w:szCs w:val="24"/>
          <w:lang w:val="de-AT"/>
        </w:rPr>
        <w:t xml:space="preserve"> </w:t>
      </w:r>
      <w:proofErr w:type="spellStart"/>
      <w:r w:rsidRPr="00884170">
        <w:rPr>
          <w:sz w:val="24"/>
          <w:szCs w:val="24"/>
          <w:lang w:val="de-AT"/>
        </w:rPr>
        <w:t>somut</w:t>
      </w:r>
      <w:proofErr w:type="spellEnd"/>
      <w:r w:rsidRPr="00884170">
        <w:rPr>
          <w:sz w:val="24"/>
          <w:szCs w:val="24"/>
          <w:lang w:val="de-AT"/>
        </w:rPr>
        <w:t xml:space="preserve"> </w:t>
      </w:r>
      <w:proofErr w:type="spellStart"/>
      <w:r w:rsidRPr="00884170">
        <w:rPr>
          <w:sz w:val="24"/>
          <w:szCs w:val="24"/>
          <w:lang w:val="de-AT"/>
        </w:rPr>
        <w:t>değişim</w:t>
      </w:r>
      <w:proofErr w:type="spellEnd"/>
      <w:r w:rsidRPr="00884170">
        <w:rPr>
          <w:sz w:val="24"/>
          <w:szCs w:val="24"/>
          <w:lang w:val="de-AT"/>
        </w:rPr>
        <w:t xml:space="preserve"> </w:t>
      </w:r>
      <w:proofErr w:type="spellStart"/>
      <w:r w:rsidRPr="00884170">
        <w:rPr>
          <w:sz w:val="24"/>
          <w:szCs w:val="24"/>
          <w:lang w:val="de-AT"/>
        </w:rPr>
        <w:t>yaratmasını</w:t>
      </w:r>
      <w:proofErr w:type="spellEnd"/>
      <w:r w:rsidRPr="00884170">
        <w:rPr>
          <w:sz w:val="24"/>
          <w:szCs w:val="24"/>
          <w:lang w:val="de-AT"/>
        </w:rPr>
        <w:t xml:space="preserve"> </w:t>
      </w:r>
      <w:proofErr w:type="spellStart"/>
      <w:r w:rsidRPr="00884170">
        <w:rPr>
          <w:sz w:val="24"/>
          <w:szCs w:val="24"/>
          <w:lang w:val="de-AT"/>
        </w:rPr>
        <w:t>sağlamaktır</w:t>
      </w:r>
      <w:proofErr w:type="spellEnd"/>
      <w:r w:rsidRPr="00884170">
        <w:rPr>
          <w:sz w:val="24"/>
          <w:szCs w:val="24"/>
          <w:lang w:val="de-AT"/>
        </w:rPr>
        <w:t xml:space="preserve">. </w:t>
      </w:r>
      <w:proofErr w:type="spellStart"/>
      <w:r w:rsidRPr="00884170">
        <w:rPr>
          <w:sz w:val="24"/>
          <w:szCs w:val="24"/>
          <w:lang w:val="de-AT"/>
        </w:rPr>
        <w:t>Bu</w:t>
      </w:r>
      <w:proofErr w:type="spellEnd"/>
      <w:r w:rsidRPr="00884170">
        <w:rPr>
          <w:sz w:val="24"/>
          <w:szCs w:val="24"/>
          <w:lang w:val="de-AT"/>
        </w:rPr>
        <w:t xml:space="preserve">, </w:t>
      </w:r>
      <w:proofErr w:type="spellStart"/>
      <w:r w:rsidRPr="00884170">
        <w:rPr>
          <w:sz w:val="24"/>
          <w:szCs w:val="24"/>
          <w:lang w:val="de-AT"/>
        </w:rPr>
        <w:t>çalışmaların</w:t>
      </w:r>
      <w:proofErr w:type="spellEnd"/>
      <w:r w:rsidRPr="00884170">
        <w:rPr>
          <w:sz w:val="24"/>
          <w:szCs w:val="24"/>
          <w:lang w:val="de-AT"/>
        </w:rPr>
        <w:t xml:space="preserve"> </w:t>
      </w:r>
      <w:proofErr w:type="spellStart"/>
      <w:r w:rsidRPr="00884170">
        <w:rPr>
          <w:sz w:val="24"/>
          <w:szCs w:val="24"/>
          <w:lang w:val="de-AT"/>
        </w:rPr>
        <w:t>klinisyenler</w:t>
      </w:r>
      <w:proofErr w:type="spellEnd"/>
      <w:r w:rsidRPr="00884170">
        <w:rPr>
          <w:sz w:val="24"/>
          <w:szCs w:val="24"/>
          <w:lang w:val="de-AT"/>
        </w:rPr>
        <w:t xml:space="preserve">, </w:t>
      </w:r>
      <w:proofErr w:type="spellStart"/>
      <w:r w:rsidRPr="00884170">
        <w:rPr>
          <w:sz w:val="24"/>
          <w:szCs w:val="24"/>
          <w:lang w:val="de-AT"/>
        </w:rPr>
        <w:t>politika</w:t>
      </w:r>
      <w:proofErr w:type="spellEnd"/>
      <w:r w:rsidRPr="00884170">
        <w:rPr>
          <w:sz w:val="24"/>
          <w:szCs w:val="24"/>
          <w:lang w:val="de-AT"/>
        </w:rPr>
        <w:t xml:space="preserve"> </w:t>
      </w:r>
      <w:proofErr w:type="spellStart"/>
      <w:r w:rsidRPr="00884170">
        <w:rPr>
          <w:sz w:val="24"/>
          <w:szCs w:val="24"/>
          <w:lang w:val="de-AT"/>
        </w:rPr>
        <w:t>yapıcılar</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ile</w:t>
      </w:r>
      <w:proofErr w:type="spellEnd"/>
      <w:r w:rsidRPr="00884170">
        <w:rPr>
          <w:sz w:val="24"/>
          <w:szCs w:val="24"/>
          <w:lang w:val="de-AT"/>
        </w:rPr>
        <w:t xml:space="preserve"> </w:t>
      </w:r>
      <w:proofErr w:type="spellStart"/>
      <w:r w:rsidRPr="00884170">
        <w:rPr>
          <w:sz w:val="24"/>
          <w:szCs w:val="24"/>
          <w:lang w:val="de-AT"/>
        </w:rPr>
        <w:t>yaşayan</w:t>
      </w:r>
      <w:proofErr w:type="spellEnd"/>
      <w:r w:rsidRPr="00884170">
        <w:rPr>
          <w:sz w:val="24"/>
          <w:szCs w:val="24"/>
          <w:lang w:val="de-AT"/>
        </w:rPr>
        <w:t xml:space="preserve"> </w:t>
      </w:r>
      <w:proofErr w:type="spellStart"/>
      <w:r w:rsidRPr="00884170">
        <w:rPr>
          <w:sz w:val="24"/>
          <w:szCs w:val="24"/>
          <w:lang w:val="de-AT"/>
        </w:rPr>
        <w:t>insanlar</w:t>
      </w:r>
      <w:proofErr w:type="spellEnd"/>
      <w:r w:rsidRPr="00884170">
        <w:rPr>
          <w:sz w:val="24"/>
          <w:szCs w:val="24"/>
          <w:lang w:val="de-AT"/>
        </w:rPr>
        <w:t xml:space="preserve"> </w:t>
      </w:r>
      <w:proofErr w:type="spellStart"/>
      <w:r w:rsidRPr="00884170">
        <w:rPr>
          <w:sz w:val="24"/>
          <w:szCs w:val="24"/>
          <w:lang w:val="de-AT"/>
        </w:rPr>
        <w:t>için</w:t>
      </w:r>
      <w:proofErr w:type="spellEnd"/>
      <w:r w:rsidRPr="00884170">
        <w:rPr>
          <w:sz w:val="24"/>
          <w:szCs w:val="24"/>
          <w:lang w:val="de-AT"/>
        </w:rPr>
        <w:t xml:space="preserve"> </w:t>
      </w:r>
      <w:proofErr w:type="spellStart"/>
      <w:r w:rsidRPr="00884170">
        <w:rPr>
          <w:sz w:val="24"/>
          <w:szCs w:val="24"/>
          <w:lang w:val="de-AT"/>
        </w:rPr>
        <w:t>anlamlı</w:t>
      </w:r>
      <w:proofErr w:type="spellEnd"/>
      <w:r w:rsidRPr="00884170">
        <w:rPr>
          <w:sz w:val="24"/>
          <w:szCs w:val="24"/>
          <w:lang w:val="de-AT"/>
        </w:rPr>
        <w:t xml:space="preserve"> </w:t>
      </w:r>
      <w:proofErr w:type="spellStart"/>
      <w:r w:rsidRPr="00884170">
        <w:rPr>
          <w:sz w:val="24"/>
          <w:szCs w:val="24"/>
          <w:lang w:val="de-AT"/>
        </w:rPr>
        <w:t>olması</w:t>
      </w:r>
      <w:proofErr w:type="spellEnd"/>
      <w:r w:rsidRPr="00884170">
        <w:rPr>
          <w:sz w:val="24"/>
          <w:szCs w:val="24"/>
          <w:lang w:val="de-AT"/>
        </w:rPr>
        <w:t xml:space="preserve"> </w:t>
      </w:r>
      <w:proofErr w:type="spellStart"/>
      <w:r w:rsidRPr="00884170">
        <w:rPr>
          <w:sz w:val="24"/>
          <w:szCs w:val="24"/>
          <w:lang w:val="de-AT"/>
        </w:rPr>
        <w:t>gerektiği</w:t>
      </w:r>
      <w:proofErr w:type="spellEnd"/>
      <w:r w:rsidRPr="00884170">
        <w:rPr>
          <w:sz w:val="24"/>
          <w:szCs w:val="24"/>
          <w:lang w:val="de-AT"/>
        </w:rPr>
        <w:t xml:space="preserve"> </w:t>
      </w:r>
      <w:proofErr w:type="spellStart"/>
      <w:r w:rsidRPr="00884170">
        <w:rPr>
          <w:sz w:val="24"/>
          <w:szCs w:val="24"/>
          <w:lang w:val="de-AT"/>
        </w:rPr>
        <w:t>anlamına</w:t>
      </w:r>
      <w:proofErr w:type="spellEnd"/>
      <w:r w:rsidRPr="00884170">
        <w:rPr>
          <w:sz w:val="24"/>
          <w:szCs w:val="24"/>
          <w:lang w:val="de-AT"/>
        </w:rPr>
        <w:t xml:space="preserve"> </w:t>
      </w:r>
      <w:proofErr w:type="spellStart"/>
      <w:r w:rsidRPr="00884170">
        <w:rPr>
          <w:sz w:val="24"/>
          <w:szCs w:val="24"/>
          <w:lang w:val="de-AT"/>
        </w:rPr>
        <w:t>gelir</w:t>
      </w:r>
      <w:proofErr w:type="spellEnd"/>
      <w:r w:rsidRPr="00884170">
        <w:rPr>
          <w:sz w:val="24"/>
          <w:szCs w:val="24"/>
          <w:lang w:val="de-AT"/>
        </w:rPr>
        <w:t xml:space="preserve">. </w:t>
      </w:r>
      <w:proofErr w:type="spellStart"/>
      <w:r w:rsidRPr="00884170">
        <w:rPr>
          <w:sz w:val="24"/>
          <w:szCs w:val="24"/>
          <w:lang w:val="de-AT"/>
        </w:rPr>
        <w:t>Araştırmalar</w:t>
      </w:r>
      <w:proofErr w:type="spellEnd"/>
      <w:r w:rsidRPr="00884170">
        <w:rPr>
          <w:sz w:val="24"/>
          <w:szCs w:val="24"/>
          <w:lang w:val="de-AT"/>
        </w:rPr>
        <w:t xml:space="preserve"> </w:t>
      </w:r>
      <w:proofErr w:type="spellStart"/>
      <w:r w:rsidRPr="00884170">
        <w:rPr>
          <w:sz w:val="24"/>
          <w:szCs w:val="24"/>
          <w:lang w:val="de-AT"/>
        </w:rPr>
        <w:t>ayrıca</w:t>
      </w:r>
      <w:proofErr w:type="spellEnd"/>
      <w:r w:rsidRPr="00884170">
        <w:rPr>
          <w:sz w:val="24"/>
          <w:szCs w:val="24"/>
          <w:lang w:val="de-AT"/>
        </w:rPr>
        <w:t xml:space="preserve"> </w:t>
      </w:r>
      <w:proofErr w:type="spellStart"/>
      <w:r w:rsidRPr="00884170">
        <w:rPr>
          <w:sz w:val="24"/>
          <w:szCs w:val="24"/>
          <w:lang w:val="de-AT"/>
        </w:rPr>
        <w:t>karşılaştırılabilir</w:t>
      </w:r>
      <w:proofErr w:type="spellEnd"/>
      <w:r w:rsidRPr="00884170">
        <w:rPr>
          <w:sz w:val="24"/>
          <w:szCs w:val="24"/>
          <w:lang w:val="de-AT"/>
        </w:rPr>
        <w:t xml:space="preserve"> </w:t>
      </w:r>
      <w:proofErr w:type="spellStart"/>
      <w:r w:rsidRPr="00884170">
        <w:rPr>
          <w:sz w:val="24"/>
          <w:szCs w:val="24"/>
          <w:lang w:val="de-AT"/>
        </w:rPr>
        <w:t>olmalı</w:t>
      </w:r>
      <w:proofErr w:type="spellEnd"/>
      <w:r w:rsidRPr="00884170">
        <w:rPr>
          <w:sz w:val="24"/>
          <w:szCs w:val="24"/>
          <w:lang w:val="de-AT"/>
        </w:rPr>
        <w:t xml:space="preserve">; </w:t>
      </w:r>
      <w:proofErr w:type="spellStart"/>
      <w:r w:rsidRPr="00884170">
        <w:rPr>
          <w:sz w:val="24"/>
          <w:szCs w:val="24"/>
          <w:lang w:val="de-AT"/>
        </w:rPr>
        <w:t>bu</w:t>
      </w:r>
      <w:proofErr w:type="spellEnd"/>
      <w:r w:rsidRPr="00884170">
        <w:rPr>
          <w:sz w:val="24"/>
          <w:szCs w:val="24"/>
          <w:lang w:val="de-AT"/>
        </w:rPr>
        <w:t xml:space="preserve"> da </w:t>
      </w:r>
      <w:proofErr w:type="spellStart"/>
      <w:r w:rsidRPr="00884170">
        <w:rPr>
          <w:sz w:val="24"/>
          <w:szCs w:val="24"/>
          <w:lang w:val="de-AT"/>
        </w:rPr>
        <w:t>standart</w:t>
      </w:r>
      <w:proofErr w:type="spellEnd"/>
      <w:r w:rsidRPr="00884170">
        <w:rPr>
          <w:sz w:val="24"/>
          <w:szCs w:val="24"/>
          <w:lang w:val="de-AT"/>
        </w:rPr>
        <w:t xml:space="preserve"> </w:t>
      </w:r>
      <w:proofErr w:type="spellStart"/>
      <w:r w:rsidRPr="00884170">
        <w:rPr>
          <w:sz w:val="24"/>
          <w:szCs w:val="24"/>
          <w:lang w:val="de-AT"/>
        </w:rPr>
        <w:t>sonuç</w:t>
      </w:r>
      <w:proofErr w:type="spellEnd"/>
      <w:r w:rsidRPr="00884170">
        <w:rPr>
          <w:sz w:val="24"/>
          <w:szCs w:val="24"/>
          <w:lang w:val="de-AT"/>
        </w:rPr>
        <w:t xml:space="preserve"> </w:t>
      </w:r>
      <w:proofErr w:type="spellStart"/>
      <w:r w:rsidRPr="00884170">
        <w:rPr>
          <w:sz w:val="24"/>
          <w:szCs w:val="24"/>
          <w:lang w:val="de-AT"/>
        </w:rPr>
        <w:t>ölçütlerinin</w:t>
      </w:r>
      <w:proofErr w:type="spellEnd"/>
      <w:r w:rsidRPr="00884170">
        <w:rPr>
          <w:sz w:val="24"/>
          <w:szCs w:val="24"/>
          <w:lang w:val="de-AT"/>
        </w:rPr>
        <w:t xml:space="preserve"> </w:t>
      </w:r>
      <w:proofErr w:type="spellStart"/>
      <w:r w:rsidRPr="00884170">
        <w:rPr>
          <w:sz w:val="24"/>
          <w:szCs w:val="24"/>
          <w:lang w:val="de-AT"/>
        </w:rPr>
        <w:t>kullanılmasını</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hastaların</w:t>
      </w:r>
      <w:proofErr w:type="spellEnd"/>
      <w:r w:rsidRPr="00884170">
        <w:rPr>
          <w:sz w:val="24"/>
          <w:szCs w:val="24"/>
          <w:lang w:val="de-AT"/>
        </w:rPr>
        <w:t xml:space="preserve"> </w:t>
      </w:r>
      <w:proofErr w:type="spellStart"/>
      <w:r w:rsidRPr="00884170">
        <w:rPr>
          <w:sz w:val="24"/>
          <w:szCs w:val="24"/>
          <w:lang w:val="de-AT"/>
        </w:rPr>
        <w:t>araştırma</w:t>
      </w:r>
      <w:proofErr w:type="spellEnd"/>
      <w:r w:rsidRPr="00884170">
        <w:rPr>
          <w:sz w:val="24"/>
          <w:szCs w:val="24"/>
          <w:lang w:val="de-AT"/>
        </w:rPr>
        <w:t xml:space="preserve"> </w:t>
      </w:r>
      <w:proofErr w:type="spellStart"/>
      <w:r w:rsidRPr="00884170">
        <w:rPr>
          <w:sz w:val="24"/>
          <w:szCs w:val="24"/>
          <w:lang w:val="de-AT"/>
        </w:rPr>
        <w:t>tasarım</w:t>
      </w:r>
      <w:proofErr w:type="spellEnd"/>
      <w:r w:rsidRPr="00884170">
        <w:rPr>
          <w:sz w:val="24"/>
          <w:szCs w:val="24"/>
          <w:lang w:val="de-AT"/>
        </w:rPr>
        <w:t xml:space="preserve"> </w:t>
      </w:r>
      <w:proofErr w:type="spellStart"/>
      <w:r w:rsidRPr="00884170">
        <w:rPr>
          <w:sz w:val="24"/>
          <w:szCs w:val="24"/>
          <w:lang w:val="de-AT"/>
        </w:rPr>
        <w:t>sürecine</w:t>
      </w:r>
      <w:proofErr w:type="spellEnd"/>
      <w:r w:rsidRPr="00884170">
        <w:rPr>
          <w:sz w:val="24"/>
          <w:szCs w:val="24"/>
          <w:lang w:val="de-AT"/>
        </w:rPr>
        <w:t xml:space="preserve"> </w:t>
      </w:r>
      <w:proofErr w:type="spellStart"/>
      <w:r w:rsidRPr="00884170">
        <w:rPr>
          <w:sz w:val="24"/>
          <w:szCs w:val="24"/>
          <w:lang w:val="de-AT"/>
        </w:rPr>
        <w:t>dahil</w:t>
      </w:r>
      <w:proofErr w:type="spellEnd"/>
      <w:r w:rsidRPr="00884170">
        <w:rPr>
          <w:sz w:val="24"/>
          <w:szCs w:val="24"/>
          <w:lang w:val="de-AT"/>
        </w:rPr>
        <w:t xml:space="preserve"> </w:t>
      </w:r>
      <w:proofErr w:type="spellStart"/>
      <w:r w:rsidRPr="00884170">
        <w:rPr>
          <w:sz w:val="24"/>
          <w:szCs w:val="24"/>
          <w:lang w:val="de-AT"/>
        </w:rPr>
        <w:t>edilmesini</w:t>
      </w:r>
      <w:proofErr w:type="spellEnd"/>
      <w:r w:rsidRPr="00884170">
        <w:rPr>
          <w:sz w:val="24"/>
          <w:szCs w:val="24"/>
          <w:lang w:val="de-AT"/>
        </w:rPr>
        <w:t xml:space="preserve"> </w:t>
      </w:r>
      <w:proofErr w:type="spellStart"/>
      <w:r w:rsidRPr="00884170">
        <w:rPr>
          <w:sz w:val="24"/>
          <w:szCs w:val="24"/>
          <w:lang w:val="de-AT"/>
        </w:rPr>
        <w:t>gerektirir</w:t>
      </w:r>
      <w:proofErr w:type="spellEnd"/>
      <w:r w:rsidRPr="00884170">
        <w:rPr>
          <w:sz w:val="24"/>
          <w:szCs w:val="24"/>
          <w:lang w:val="de-AT"/>
        </w:rPr>
        <w:t>.</w:t>
      </w:r>
    </w:p>
    <w:p w14:paraId="043B3981" w14:textId="77777777" w:rsidR="00884170" w:rsidRPr="00884170" w:rsidRDefault="00884170" w:rsidP="00884170">
      <w:pPr>
        <w:spacing w:after="0" w:line="240" w:lineRule="auto"/>
        <w:rPr>
          <w:sz w:val="24"/>
          <w:szCs w:val="24"/>
          <w:lang w:val="de-AT"/>
        </w:rPr>
      </w:pPr>
    </w:p>
    <w:p w14:paraId="561BF668" w14:textId="77777777" w:rsidR="00884170" w:rsidRPr="00884170" w:rsidRDefault="00884170" w:rsidP="00884170">
      <w:pPr>
        <w:spacing w:after="0" w:line="240" w:lineRule="auto"/>
        <w:rPr>
          <w:sz w:val="24"/>
          <w:szCs w:val="24"/>
          <w:lang w:val="de-AT"/>
        </w:rPr>
      </w:pPr>
      <w:r w:rsidRPr="00884170">
        <w:rPr>
          <w:sz w:val="24"/>
          <w:szCs w:val="24"/>
          <w:lang w:val="de-AT"/>
        </w:rPr>
        <w:t xml:space="preserve">Yeni </w:t>
      </w:r>
      <w:proofErr w:type="spellStart"/>
      <w:r w:rsidRPr="00884170">
        <w:rPr>
          <w:sz w:val="24"/>
          <w:szCs w:val="24"/>
          <w:lang w:val="de-AT"/>
        </w:rPr>
        <w:t>araştırmalar</w:t>
      </w:r>
      <w:proofErr w:type="spellEnd"/>
      <w:r w:rsidRPr="00884170">
        <w:rPr>
          <w:sz w:val="24"/>
          <w:szCs w:val="24"/>
          <w:lang w:val="de-AT"/>
        </w:rPr>
        <w:t xml:space="preserve">, </w:t>
      </w:r>
      <w:proofErr w:type="spellStart"/>
      <w:r w:rsidRPr="00884170">
        <w:rPr>
          <w:sz w:val="24"/>
          <w:szCs w:val="24"/>
          <w:lang w:val="de-AT"/>
        </w:rPr>
        <w:t>klinik</w:t>
      </w:r>
      <w:proofErr w:type="spellEnd"/>
      <w:r w:rsidRPr="00884170">
        <w:rPr>
          <w:sz w:val="24"/>
          <w:szCs w:val="24"/>
          <w:lang w:val="de-AT"/>
        </w:rPr>
        <w:t xml:space="preserve"> </w:t>
      </w:r>
      <w:proofErr w:type="spellStart"/>
      <w:r w:rsidRPr="00884170">
        <w:rPr>
          <w:sz w:val="24"/>
          <w:szCs w:val="24"/>
          <w:lang w:val="de-AT"/>
        </w:rPr>
        <w:t>veriler</w:t>
      </w:r>
      <w:proofErr w:type="spellEnd"/>
      <w:r w:rsidRPr="00884170">
        <w:rPr>
          <w:sz w:val="24"/>
          <w:szCs w:val="24"/>
          <w:lang w:val="de-AT"/>
        </w:rPr>
        <w:t xml:space="preserve">, ruh </w:t>
      </w:r>
      <w:proofErr w:type="spellStart"/>
      <w:r w:rsidRPr="00884170">
        <w:rPr>
          <w:sz w:val="24"/>
          <w:szCs w:val="24"/>
          <w:lang w:val="de-AT"/>
        </w:rPr>
        <w:t>sağlığı</w:t>
      </w:r>
      <w:proofErr w:type="spellEnd"/>
      <w:r w:rsidRPr="00884170">
        <w:rPr>
          <w:sz w:val="24"/>
          <w:szCs w:val="24"/>
          <w:lang w:val="de-AT"/>
        </w:rPr>
        <w:t xml:space="preserve"> </w:t>
      </w:r>
      <w:proofErr w:type="spellStart"/>
      <w:r w:rsidRPr="00884170">
        <w:rPr>
          <w:sz w:val="24"/>
          <w:szCs w:val="24"/>
          <w:lang w:val="de-AT"/>
        </w:rPr>
        <w:t>skorları</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beyin</w:t>
      </w:r>
      <w:proofErr w:type="spellEnd"/>
      <w:r w:rsidRPr="00884170">
        <w:rPr>
          <w:sz w:val="24"/>
          <w:szCs w:val="24"/>
          <w:lang w:val="de-AT"/>
        </w:rPr>
        <w:t xml:space="preserve"> </w:t>
      </w:r>
      <w:proofErr w:type="spellStart"/>
      <w:r w:rsidRPr="00884170">
        <w:rPr>
          <w:sz w:val="24"/>
          <w:szCs w:val="24"/>
          <w:lang w:val="de-AT"/>
        </w:rPr>
        <w:t>görüntüleme</w:t>
      </w:r>
      <w:proofErr w:type="spellEnd"/>
      <w:r w:rsidRPr="00884170">
        <w:rPr>
          <w:sz w:val="24"/>
          <w:szCs w:val="24"/>
          <w:lang w:val="de-AT"/>
        </w:rPr>
        <w:t xml:space="preserve"> </w:t>
      </w:r>
      <w:proofErr w:type="spellStart"/>
      <w:r w:rsidRPr="00884170">
        <w:rPr>
          <w:sz w:val="24"/>
          <w:szCs w:val="24"/>
          <w:lang w:val="de-AT"/>
        </w:rPr>
        <w:t>gibi</w:t>
      </w:r>
      <w:proofErr w:type="spellEnd"/>
      <w:r w:rsidRPr="00884170">
        <w:rPr>
          <w:sz w:val="24"/>
          <w:szCs w:val="24"/>
          <w:lang w:val="de-AT"/>
        </w:rPr>
        <w:t xml:space="preserve"> </w:t>
      </w:r>
      <w:proofErr w:type="spellStart"/>
      <w:r w:rsidRPr="00884170">
        <w:rPr>
          <w:sz w:val="24"/>
          <w:szCs w:val="24"/>
          <w:lang w:val="de-AT"/>
        </w:rPr>
        <w:t>çeşitli</w:t>
      </w:r>
      <w:proofErr w:type="spellEnd"/>
      <w:r w:rsidRPr="00884170">
        <w:rPr>
          <w:sz w:val="24"/>
          <w:szCs w:val="24"/>
          <w:lang w:val="de-AT"/>
        </w:rPr>
        <w:t xml:space="preserve"> </w:t>
      </w:r>
      <w:proofErr w:type="spellStart"/>
      <w:r w:rsidRPr="00884170">
        <w:rPr>
          <w:sz w:val="24"/>
          <w:szCs w:val="24"/>
          <w:lang w:val="de-AT"/>
        </w:rPr>
        <w:t>bilgilerin</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araya</w:t>
      </w:r>
      <w:proofErr w:type="spellEnd"/>
      <w:r w:rsidRPr="00884170">
        <w:rPr>
          <w:sz w:val="24"/>
          <w:szCs w:val="24"/>
          <w:lang w:val="de-AT"/>
        </w:rPr>
        <w:t xml:space="preserve"> </w:t>
      </w:r>
      <w:proofErr w:type="spellStart"/>
      <w:r w:rsidRPr="00884170">
        <w:rPr>
          <w:sz w:val="24"/>
          <w:szCs w:val="24"/>
          <w:lang w:val="de-AT"/>
        </w:rPr>
        <w:t>getirilmesinin</w:t>
      </w:r>
      <w:proofErr w:type="spellEnd"/>
      <w:r w:rsidRPr="00884170">
        <w:rPr>
          <w:sz w:val="24"/>
          <w:szCs w:val="24"/>
          <w:lang w:val="de-AT"/>
        </w:rPr>
        <w:t xml:space="preserve"> </w:t>
      </w:r>
      <w:proofErr w:type="spellStart"/>
      <w:r w:rsidRPr="00884170">
        <w:rPr>
          <w:sz w:val="24"/>
          <w:szCs w:val="24"/>
          <w:lang w:val="de-AT"/>
        </w:rPr>
        <w:t>ağrının</w:t>
      </w:r>
      <w:proofErr w:type="spellEnd"/>
      <w:r w:rsidRPr="00884170">
        <w:rPr>
          <w:sz w:val="24"/>
          <w:szCs w:val="24"/>
          <w:lang w:val="de-AT"/>
        </w:rPr>
        <w:t xml:space="preserve"> </w:t>
      </w:r>
      <w:proofErr w:type="spellStart"/>
      <w:r w:rsidRPr="00884170">
        <w:rPr>
          <w:sz w:val="24"/>
          <w:szCs w:val="24"/>
          <w:lang w:val="de-AT"/>
        </w:rPr>
        <w:t>nasıl</w:t>
      </w:r>
      <w:proofErr w:type="spellEnd"/>
      <w:r w:rsidRPr="00884170">
        <w:rPr>
          <w:sz w:val="24"/>
          <w:szCs w:val="24"/>
          <w:lang w:val="de-AT"/>
        </w:rPr>
        <w:t xml:space="preserve"> </w:t>
      </w:r>
      <w:proofErr w:type="spellStart"/>
      <w:r w:rsidRPr="00884170">
        <w:rPr>
          <w:sz w:val="24"/>
          <w:szCs w:val="24"/>
          <w:lang w:val="de-AT"/>
        </w:rPr>
        <w:t>gelişeceğini</w:t>
      </w:r>
      <w:proofErr w:type="spellEnd"/>
      <w:r w:rsidRPr="00884170">
        <w:rPr>
          <w:sz w:val="24"/>
          <w:szCs w:val="24"/>
          <w:lang w:val="de-AT"/>
        </w:rPr>
        <w:t xml:space="preserve"> </w:t>
      </w:r>
      <w:proofErr w:type="spellStart"/>
      <w:r w:rsidRPr="00884170">
        <w:rPr>
          <w:sz w:val="24"/>
          <w:szCs w:val="24"/>
          <w:lang w:val="de-AT"/>
        </w:rPr>
        <w:t>tahmin</w:t>
      </w:r>
      <w:proofErr w:type="spellEnd"/>
      <w:r w:rsidRPr="00884170">
        <w:rPr>
          <w:sz w:val="24"/>
          <w:szCs w:val="24"/>
          <w:lang w:val="de-AT"/>
        </w:rPr>
        <w:t xml:space="preserve"> </w:t>
      </w:r>
      <w:proofErr w:type="spellStart"/>
      <w:r w:rsidRPr="00884170">
        <w:rPr>
          <w:sz w:val="24"/>
          <w:szCs w:val="24"/>
          <w:lang w:val="de-AT"/>
        </w:rPr>
        <w:t>etmeye</w:t>
      </w:r>
      <w:proofErr w:type="spellEnd"/>
      <w:r w:rsidRPr="00884170">
        <w:rPr>
          <w:sz w:val="24"/>
          <w:szCs w:val="24"/>
          <w:lang w:val="de-AT"/>
        </w:rPr>
        <w:t xml:space="preserve"> </w:t>
      </w:r>
      <w:proofErr w:type="spellStart"/>
      <w:r w:rsidRPr="00884170">
        <w:rPr>
          <w:sz w:val="24"/>
          <w:szCs w:val="24"/>
          <w:lang w:val="de-AT"/>
        </w:rPr>
        <w:t>yardımcı</w:t>
      </w:r>
      <w:proofErr w:type="spellEnd"/>
      <w:r w:rsidRPr="00884170">
        <w:rPr>
          <w:sz w:val="24"/>
          <w:szCs w:val="24"/>
          <w:lang w:val="de-AT"/>
        </w:rPr>
        <w:t xml:space="preserve"> </w:t>
      </w:r>
      <w:proofErr w:type="spellStart"/>
      <w:r w:rsidRPr="00884170">
        <w:rPr>
          <w:sz w:val="24"/>
          <w:szCs w:val="24"/>
          <w:lang w:val="de-AT"/>
        </w:rPr>
        <w:t>olabileceğini</w:t>
      </w:r>
      <w:proofErr w:type="spellEnd"/>
      <w:r w:rsidRPr="00884170">
        <w:rPr>
          <w:sz w:val="24"/>
          <w:szCs w:val="24"/>
          <w:lang w:val="de-AT"/>
        </w:rPr>
        <w:t xml:space="preserve"> </w:t>
      </w:r>
      <w:proofErr w:type="spellStart"/>
      <w:r w:rsidRPr="00884170">
        <w:rPr>
          <w:sz w:val="24"/>
          <w:szCs w:val="24"/>
          <w:lang w:val="de-AT"/>
        </w:rPr>
        <w:t>göstermektedir</w:t>
      </w:r>
      <w:proofErr w:type="spellEnd"/>
      <w:r w:rsidRPr="00884170">
        <w:rPr>
          <w:sz w:val="24"/>
          <w:szCs w:val="24"/>
          <w:lang w:val="de-AT"/>
        </w:rPr>
        <w:t xml:space="preserve">. </w:t>
      </w:r>
      <w:proofErr w:type="spellStart"/>
      <w:r w:rsidRPr="00884170">
        <w:rPr>
          <w:sz w:val="24"/>
          <w:szCs w:val="24"/>
          <w:lang w:val="de-AT"/>
        </w:rPr>
        <w:t>Bunun</w:t>
      </w:r>
      <w:proofErr w:type="spellEnd"/>
      <w:r w:rsidRPr="00884170">
        <w:rPr>
          <w:sz w:val="24"/>
          <w:szCs w:val="24"/>
          <w:lang w:val="de-AT"/>
        </w:rPr>
        <w:t xml:space="preserve"> </w:t>
      </w:r>
      <w:proofErr w:type="spellStart"/>
      <w:r w:rsidRPr="00884170">
        <w:rPr>
          <w:sz w:val="24"/>
          <w:szCs w:val="24"/>
          <w:lang w:val="de-AT"/>
        </w:rPr>
        <w:t>için</w:t>
      </w:r>
      <w:proofErr w:type="spellEnd"/>
      <w:r w:rsidRPr="00884170">
        <w:rPr>
          <w:sz w:val="24"/>
          <w:szCs w:val="24"/>
          <w:lang w:val="de-AT"/>
        </w:rPr>
        <w:t xml:space="preserve"> </w:t>
      </w:r>
      <w:proofErr w:type="spellStart"/>
      <w:r w:rsidRPr="00884170">
        <w:rPr>
          <w:sz w:val="24"/>
          <w:szCs w:val="24"/>
          <w:lang w:val="de-AT"/>
        </w:rPr>
        <w:t>iyi</w:t>
      </w:r>
      <w:proofErr w:type="spellEnd"/>
      <w:r w:rsidRPr="00884170">
        <w:rPr>
          <w:sz w:val="24"/>
          <w:szCs w:val="24"/>
          <w:lang w:val="de-AT"/>
        </w:rPr>
        <w:t xml:space="preserve"> </w:t>
      </w:r>
      <w:proofErr w:type="spellStart"/>
      <w:r w:rsidRPr="00884170">
        <w:rPr>
          <w:sz w:val="24"/>
          <w:szCs w:val="24"/>
          <w:lang w:val="de-AT"/>
        </w:rPr>
        <w:t>veri</w:t>
      </w:r>
      <w:proofErr w:type="spellEnd"/>
      <w:r w:rsidRPr="00884170">
        <w:rPr>
          <w:sz w:val="24"/>
          <w:szCs w:val="24"/>
          <w:lang w:val="de-AT"/>
        </w:rPr>
        <w:t xml:space="preserve"> </w:t>
      </w:r>
      <w:proofErr w:type="spellStart"/>
      <w:r w:rsidRPr="00884170">
        <w:rPr>
          <w:sz w:val="24"/>
          <w:szCs w:val="24"/>
          <w:lang w:val="de-AT"/>
        </w:rPr>
        <w:t>sistemleri</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araştırma</w:t>
      </w:r>
      <w:proofErr w:type="spellEnd"/>
      <w:r w:rsidRPr="00884170">
        <w:rPr>
          <w:sz w:val="24"/>
          <w:szCs w:val="24"/>
          <w:lang w:val="de-AT"/>
        </w:rPr>
        <w:t xml:space="preserve"> </w:t>
      </w:r>
      <w:proofErr w:type="spellStart"/>
      <w:r w:rsidRPr="00884170">
        <w:rPr>
          <w:sz w:val="24"/>
          <w:szCs w:val="24"/>
          <w:lang w:val="de-AT"/>
        </w:rPr>
        <w:t>ile</w:t>
      </w:r>
      <w:proofErr w:type="spellEnd"/>
      <w:r w:rsidRPr="00884170">
        <w:rPr>
          <w:sz w:val="24"/>
          <w:szCs w:val="24"/>
          <w:lang w:val="de-AT"/>
        </w:rPr>
        <w:t xml:space="preserve"> </w:t>
      </w:r>
      <w:proofErr w:type="spellStart"/>
      <w:r w:rsidRPr="00884170">
        <w:rPr>
          <w:sz w:val="24"/>
          <w:szCs w:val="24"/>
          <w:lang w:val="de-AT"/>
        </w:rPr>
        <w:t>klinik</w:t>
      </w:r>
      <w:proofErr w:type="spellEnd"/>
      <w:r w:rsidRPr="00884170">
        <w:rPr>
          <w:sz w:val="24"/>
          <w:szCs w:val="24"/>
          <w:lang w:val="de-AT"/>
        </w:rPr>
        <w:t xml:space="preserve"> </w:t>
      </w:r>
      <w:proofErr w:type="spellStart"/>
      <w:r w:rsidRPr="00884170">
        <w:rPr>
          <w:sz w:val="24"/>
          <w:szCs w:val="24"/>
          <w:lang w:val="de-AT"/>
        </w:rPr>
        <w:t>uygulama</w:t>
      </w:r>
      <w:proofErr w:type="spellEnd"/>
      <w:r w:rsidRPr="00884170">
        <w:rPr>
          <w:sz w:val="24"/>
          <w:szCs w:val="24"/>
          <w:lang w:val="de-AT"/>
        </w:rPr>
        <w:t xml:space="preserve"> </w:t>
      </w:r>
      <w:proofErr w:type="spellStart"/>
      <w:r w:rsidRPr="00884170">
        <w:rPr>
          <w:sz w:val="24"/>
          <w:szCs w:val="24"/>
          <w:lang w:val="de-AT"/>
        </w:rPr>
        <w:t>arasında</w:t>
      </w:r>
      <w:proofErr w:type="spellEnd"/>
      <w:r w:rsidRPr="00884170">
        <w:rPr>
          <w:sz w:val="24"/>
          <w:szCs w:val="24"/>
          <w:lang w:val="de-AT"/>
        </w:rPr>
        <w:t xml:space="preserve"> </w:t>
      </w:r>
      <w:proofErr w:type="spellStart"/>
      <w:r w:rsidRPr="00884170">
        <w:rPr>
          <w:sz w:val="24"/>
          <w:szCs w:val="24"/>
          <w:lang w:val="de-AT"/>
        </w:rPr>
        <w:t>daha</w:t>
      </w:r>
      <w:proofErr w:type="spellEnd"/>
      <w:r w:rsidRPr="00884170">
        <w:rPr>
          <w:sz w:val="24"/>
          <w:szCs w:val="24"/>
          <w:lang w:val="de-AT"/>
        </w:rPr>
        <w:t xml:space="preserve"> </w:t>
      </w:r>
      <w:proofErr w:type="spellStart"/>
      <w:r w:rsidRPr="00884170">
        <w:rPr>
          <w:sz w:val="24"/>
          <w:szCs w:val="24"/>
          <w:lang w:val="de-AT"/>
        </w:rPr>
        <w:t>güçlü</w:t>
      </w:r>
      <w:proofErr w:type="spellEnd"/>
      <w:r w:rsidRPr="00884170">
        <w:rPr>
          <w:sz w:val="24"/>
          <w:szCs w:val="24"/>
          <w:lang w:val="de-AT"/>
        </w:rPr>
        <w:t xml:space="preserve"> </w:t>
      </w:r>
      <w:proofErr w:type="spellStart"/>
      <w:r w:rsidRPr="00884170">
        <w:rPr>
          <w:sz w:val="24"/>
          <w:szCs w:val="24"/>
          <w:lang w:val="de-AT"/>
        </w:rPr>
        <w:t>bağlantılar</w:t>
      </w:r>
      <w:proofErr w:type="spellEnd"/>
      <w:r w:rsidRPr="00884170">
        <w:rPr>
          <w:sz w:val="24"/>
          <w:szCs w:val="24"/>
          <w:lang w:val="de-AT"/>
        </w:rPr>
        <w:t xml:space="preserve"> </w:t>
      </w:r>
      <w:proofErr w:type="spellStart"/>
      <w:r w:rsidRPr="00884170">
        <w:rPr>
          <w:sz w:val="24"/>
          <w:szCs w:val="24"/>
          <w:lang w:val="de-AT"/>
        </w:rPr>
        <w:t>gereklidir</w:t>
      </w:r>
      <w:proofErr w:type="spellEnd"/>
      <w:r w:rsidRPr="00884170">
        <w:rPr>
          <w:sz w:val="24"/>
          <w:szCs w:val="24"/>
          <w:lang w:val="de-AT"/>
        </w:rPr>
        <w:t>.</w:t>
      </w:r>
    </w:p>
    <w:p w14:paraId="09C8DA23" w14:textId="77777777" w:rsidR="00884170" w:rsidRPr="00884170" w:rsidRDefault="00884170" w:rsidP="00884170">
      <w:pPr>
        <w:spacing w:after="0" w:line="240" w:lineRule="auto"/>
        <w:rPr>
          <w:sz w:val="24"/>
          <w:szCs w:val="24"/>
          <w:lang w:val="de-AT"/>
        </w:rPr>
      </w:pPr>
      <w:proofErr w:type="spellStart"/>
      <w:r w:rsidRPr="00884170">
        <w:rPr>
          <w:sz w:val="24"/>
          <w:szCs w:val="24"/>
          <w:lang w:val="de-AT"/>
        </w:rPr>
        <w:t>PRiSE</w:t>
      </w:r>
      <w:proofErr w:type="spellEnd"/>
      <w:r w:rsidRPr="00884170">
        <w:rPr>
          <w:sz w:val="24"/>
          <w:szCs w:val="24"/>
          <w:lang w:val="de-AT"/>
        </w:rPr>
        <w:t xml:space="preserve"> </w:t>
      </w:r>
      <w:proofErr w:type="spellStart"/>
      <w:r w:rsidRPr="00884170">
        <w:rPr>
          <w:sz w:val="24"/>
          <w:szCs w:val="24"/>
          <w:lang w:val="de-AT"/>
        </w:rPr>
        <w:t>şunları</w:t>
      </w:r>
      <w:proofErr w:type="spellEnd"/>
      <w:r w:rsidRPr="00884170">
        <w:rPr>
          <w:sz w:val="24"/>
          <w:szCs w:val="24"/>
          <w:lang w:val="de-AT"/>
        </w:rPr>
        <w:t xml:space="preserve"> </w:t>
      </w:r>
      <w:proofErr w:type="spellStart"/>
      <w:r w:rsidRPr="00884170">
        <w:rPr>
          <w:sz w:val="24"/>
          <w:szCs w:val="24"/>
          <w:lang w:val="de-AT"/>
        </w:rPr>
        <w:t>önermektedir</w:t>
      </w:r>
      <w:proofErr w:type="spellEnd"/>
      <w:r w:rsidRPr="00884170">
        <w:rPr>
          <w:sz w:val="24"/>
          <w:szCs w:val="24"/>
          <w:lang w:val="de-AT"/>
        </w:rPr>
        <w:t>:</w:t>
      </w:r>
    </w:p>
    <w:p w14:paraId="796528D5" w14:textId="77777777" w:rsidR="00884170" w:rsidRPr="00884170" w:rsidRDefault="00884170" w:rsidP="00884170">
      <w:pPr>
        <w:numPr>
          <w:ilvl w:val="0"/>
          <w:numId w:val="63"/>
        </w:numPr>
        <w:spacing w:after="0" w:line="240" w:lineRule="auto"/>
        <w:rPr>
          <w:sz w:val="24"/>
          <w:szCs w:val="24"/>
          <w:lang w:val="de-AT"/>
        </w:rPr>
      </w:pPr>
      <w:proofErr w:type="spellStart"/>
      <w:r w:rsidRPr="00884170">
        <w:rPr>
          <w:sz w:val="24"/>
          <w:szCs w:val="24"/>
          <w:lang w:val="de-AT"/>
        </w:rPr>
        <w:t>Ağrının</w:t>
      </w:r>
      <w:proofErr w:type="spellEnd"/>
      <w:r w:rsidRPr="00884170">
        <w:rPr>
          <w:sz w:val="24"/>
          <w:szCs w:val="24"/>
          <w:lang w:val="de-AT"/>
        </w:rPr>
        <w:t xml:space="preserve"> </w:t>
      </w:r>
      <w:proofErr w:type="spellStart"/>
      <w:r w:rsidRPr="00884170">
        <w:rPr>
          <w:sz w:val="24"/>
          <w:szCs w:val="24"/>
          <w:lang w:val="de-AT"/>
        </w:rPr>
        <w:t>değerlendirilmesinde</w:t>
      </w:r>
      <w:proofErr w:type="spellEnd"/>
      <w:r w:rsidRPr="00884170">
        <w:rPr>
          <w:sz w:val="24"/>
          <w:szCs w:val="24"/>
          <w:lang w:val="de-AT"/>
        </w:rPr>
        <w:t xml:space="preserve"> </w:t>
      </w:r>
      <w:proofErr w:type="spellStart"/>
      <w:r w:rsidRPr="00884170">
        <w:rPr>
          <w:sz w:val="24"/>
          <w:szCs w:val="24"/>
          <w:lang w:val="de-AT"/>
        </w:rPr>
        <w:t>ortak</w:t>
      </w:r>
      <w:proofErr w:type="spellEnd"/>
      <w:r w:rsidRPr="00884170">
        <w:rPr>
          <w:sz w:val="24"/>
          <w:szCs w:val="24"/>
          <w:lang w:val="de-AT"/>
        </w:rPr>
        <w:t xml:space="preserve"> </w:t>
      </w:r>
      <w:proofErr w:type="spellStart"/>
      <w:r w:rsidRPr="00884170">
        <w:rPr>
          <w:sz w:val="24"/>
          <w:szCs w:val="24"/>
          <w:lang w:val="de-AT"/>
        </w:rPr>
        <w:t>standartlar</w:t>
      </w:r>
      <w:proofErr w:type="spellEnd"/>
      <w:r w:rsidRPr="00884170">
        <w:rPr>
          <w:sz w:val="24"/>
          <w:szCs w:val="24"/>
          <w:lang w:val="de-AT"/>
        </w:rPr>
        <w:t xml:space="preserve"> </w:t>
      </w:r>
      <w:proofErr w:type="spellStart"/>
      <w:r w:rsidRPr="00884170">
        <w:rPr>
          <w:sz w:val="24"/>
          <w:szCs w:val="24"/>
          <w:lang w:val="de-AT"/>
        </w:rPr>
        <w:t>kullanılması</w:t>
      </w:r>
      <w:proofErr w:type="spellEnd"/>
    </w:p>
    <w:p w14:paraId="38DC7575" w14:textId="77777777" w:rsidR="00884170" w:rsidRPr="00884170" w:rsidRDefault="00884170" w:rsidP="00884170">
      <w:pPr>
        <w:numPr>
          <w:ilvl w:val="0"/>
          <w:numId w:val="63"/>
        </w:numPr>
        <w:spacing w:after="0" w:line="240" w:lineRule="auto"/>
        <w:rPr>
          <w:sz w:val="24"/>
          <w:szCs w:val="24"/>
          <w:lang w:val="de-AT"/>
        </w:rPr>
      </w:pPr>
      <w:proofErr w:type="spellStart"/>
      <w:r w:rsidRPr="00884170">
        <w:rPr>
          <w:sz w:val="24"/>
          <w:szCs w:val="24"/>
          <w:lang w:val="de-AT"/>
        </w:rPr>
        <w:t>Araştırma</w:t>
      </w:r>
      <w:proofErr w:type="spellEnd"/>
      <w:r w:rsidRPr="00884170">
        <w:rPr>
          <w:sz w:val="24"/>
          <w:szCs w:val="24"/>
          <w:lang w:val="de-AT"/>
        </w:rPr>
        <w:t xml:space="preserve"> </w:t>
      </w:r>
      <w:proofErr w:type="spellStart"/>
      <w:r w:rsidRPr="00884170">
        <w:rPr>
          <w:sz w:val="24"/>
          <w:szCs w:val="24"/>
          <w:lang w:val="de-AT"/>
        </w:rPr>
        <w:t>planlamasında</w:t>
      </w:r>
      <w:proofErr w:type="spellEnd"/>
      <w:r w:rsidRPr="00884170">
        <w:rPr>
          <w:sz w:val="24"/>
          <w:szCs w:val="24"/>
          <w:lang w:val="de-AT"/>
        </w:rPr>
        <w:t xml:space="preserve"> </w:t>
      </w:r>
      <w:proofErr w:type="spellStart"/>
      <w:r w:rsidRPr="00884170">
        <w:rPr>
          <w:sz w:val="24"/>
          <w:szCs w:val="24"/>
          <w:lang w:val="de-AT"/>
        </w:rPr>
        <w:t>hastaların</w:t>
      </w:r>
      <w:proofErr w:type="spellEnd"/>
      <w:r w:rsidRPr="00884170">
        <w:rPr>
          <w:sz w:val="24"/>
          <w:szCs w:val="24"/>
          <w:lang w:val="de-AT"/>
        </w:rPr>
        <w:t xml:space="preserve"> </w:t>
      </w:r>
      <w:proofErr w:type="spellStart"/>
      <w:r w:rsidRPr="00884170">
        <w:rPr>
          <w:sz w:val="24"/>
          <w:szCs w:val="24"/>
          <w:lang w:val="de-AT"/>
        </w:rPr>
        <w:t>dahil</w:t>
      </w:r>
      <w:proofErr w:type="spellEnd"/>
      <w:r w:rsidRPr="00884170">
        <w:rPr>
          <w:sz w:val="24"/>
          <w:szCs w:val="24"/>
          <w:lang w:val="de-AT"/>
        </w:rPr>
        <w:t xml:space="preserve"> </w:t>
      </w:r>
      <w:proofErr w:type="spellStart"/>
      <w:r w:rsidRPr="00884170">
        <w:rPr>
          <w:sz w:val="24"/>
          <w:szCs w:val="24"/>
          <w:lang w:val="de-AT"/>
        </w:rPr>
        <w:t>edilmesi</w:t>
      </w:r>
      <w:proofErr w:type="spellEnd"/>
    </w:p>
    <w:p w14:paraId="7C92C990" w14:textId="77777777" w:rsidR="00884170" w:rsidRPr="00884170" w:rsidRDefault="00884170" w:rsidP="00884170">
      <w:pPr>
        <w:numPr>
          <w:ilvl w:val="0"/>
          <w:numId w:val="63"/>
        </w:numPr>
        <w:spacing w:after="0" w:line="240" w:lineRule="auto"/>
        <w:rPr>
          <w:sz w:val="24"/>
          <w:szCs w:val="24"/>
          <w:lang w:val="de-AT"/>
        </w:rPr>
      </w:pPr>
      <w:proofErr w:type="spellStart"/>
      <w:r w:rsidRPr="00884170">
        <w:rPr>
          <w:sz w:val="24"/>
          <w:szCs w:val="24"/>
          <w:lang w:val="de-AT"/>
        </w:rPr>
        <w:t>Çalışmaların</w:t>
      </w:r>
      <w:proofErr w:type="spellEnd"/>
      <w:r w:rsidRPr="00884170">
        <w:rPr>
          <w:sz w:val="24"/>
          <w:szCs w:val="24"/>
          <w:lang w:val="de-AT"/>
        </w:rPr>
        <w:t xml:space="preserve"> ICD-11 </w:t>
      </w:r>
      <w:proofErr w:type="spellStart"/>
      <w:r w:rsidRPr="00884170">
        <w:rPr>
          <w:sz w:val="24"/>
          <w:szCs w:val="24"/>
          <w:lang w:val="de-AT"/>
        </w:rPr>
        <w:t>gibi</w:t>
      </w:r>
      <w:proofErr w:type="spellEnd"/>
      <w:r w:rsidRPr="00884170">
        <w:rPr>
          <w:sz w:val="24"/>
          <w:szCs w:val="24"/>
          <w:lang w:val="de-AT"/>
        </w:rPr>
        <w:t xml:space="preserve"> </w:t>
      </w:r>
      <w:proofErr w:type="spellStart"/>
      <w:r w:rsidRPr="00884170">
        <w:rPr>
          <w:sz w:val="24"/>
          <w:szCs w:val="24"/>
          <w:lang w:val="de-AT"/>
        </w:rPr>
        <w:t>uluslararası</w:t>
      </w:r>
      <w:proofErr w:type="spellEnd"/>
      <w:r w:rsidRPr="00884170">
        <w:rPr>
          <w:sz w:val="24"/>
          <w:szCs w:val="24"/>
          <w:lang w:val="de-AT"/>
        </w:rPr>
        <w:t xml:space="preserve"> </w:t>
      </w:r>
      <w:proofErr w:type="spellStart"/>
      <w:r w:rsidRPr="00884170">
        <w:rPr>
          <w:sz w:val="24"/>
          <w:szCs w:val="24"/>
          <w:lang w:val="de-AT"/>
        </w:rPr>
        <w:t>sistemlerle</w:t>
      </w:r>
      <w:proofErr w:type="spellEnd"/>
      <w:r w:rsidRPr="00884170">
        <w:rPr>
          <w:sz w:val="24"/>
          <w:szCs w:val="24"/>
          <w:lang w:val="de-AT"/>
        </w:rPr>
        <w:t xml:space="preserve"> </w:t>
      </w:r>
      <w:proofErr w:type="spellStart"/>
      <w:r w:rsidRPr="00884170">
        <w:rPr>
          <w:sz w:val="24"/>
          <w:szCs w:val="24"/>
          <w:lang w:val="de-AT"/>
        </w:rPr>
        <w:t>uyumlu</w:t>
      </w:r>
      <w:proofErr w:type="spellEnd"/>
      <w:r w:rsidRPr="00884170">
        <w:rPr>
          <w:sz w:val="24"/>
          <w:szCs w:val="24"/>
          <w:lang w:val="de-AT"/>
        </w:rPr>
        <w:t xml:space="preserve"> </w:t>
      </w:r>
      <w:proofErr w:type="spellStart"/>
      <w:r w:rsidRPr="00884170">
        <w:rPr>
          <w:sz w:val="24"/>
          <w:szCs w:val="24"/>
          <w:lang w:val="de-AT"/>
        </w:rPr>
        <w:t>hale</w:t>
      </w:r>
      <w:proofErr w:type="spellEnd"/>
      <w:r w:rsidRPr="00884170">
        <w:rPr>
          <w:sz w:val="24"/>
          <w:szCs w:val="24"/>
          <w:lang w:val="de-AT"/>
        </w:rPr>
        <w:t xml:space="preserve"> </w:t>
      </w:r>
      <w:proofErr w:type="spellStart"/>
      <w:r w:rsidRPr="00884170">
        <w:rPr>
          <w:sz w:val="24"/>
          <w:szCs w:val="24"/>
          <w:lang w:val="de-AT"/>
        </w:rPr>
        <w:t>getirilmesi</w:t>
      </w:r>
      <w:proofErr w:type="spellEnd"/>
    </w:p>
    <w:p w14:paraId="264BA521" w14:textId="0A52DE83" w:rsidR="00884170" w:rsidRPr="00884170" w:rsidRDefault="00884170" w:rsidP="00884170">
      <w:pPr>
        <w:spacing w:after="0" w:line="240" w:lineRule="auto"/>
        <w:rPr>
          <w:sz w:val="24"/>
          <w:szCs w:val="24"/>
          <w:lang w:val="de-AT"/>
        </w:rPr>
      </w:pPr>
    </w:p>
    <w:p w14:paraId="3F0ABABB" w14:textId="77777777" w:rsidR="00884170" w:rsidRPr="00884170" w:rsidRDefault="00884170" w:rsidP="00884170">
      <w:pPr>
        <w:spacing w:after="0" w:line="240" w:lineRule="auto"/>
        <w:rPr>
          <w:sz w:val="24"/>
          <w:szCs w:val="24"/>
          <w:lang w:val="de-AT"/>
        </w:rPr>
      </w:pPr>
      <w:proofErr w:type="spellStart"/>
      <w:r w:rsidRPr="00884170">
        <w:rPr>
          <w:b/>
          <w:bCs/>
          <w:sz w:val="24"/>
          <w:szCs w:val="24"/>
          <w:lang w:val="de-AT"/>
        </w:rPr>
        <w:t>Sonuç</w:t>
      </w:r>
      <w:proofErr w:type="spellEnd"/>
      <w:r w:rsidRPr="00884170">
        <w:rPr>
          <w:b/>
          <w:bCs/>
          <w:sz w:val="24"/>
          <w:szCs w:val="24"/>
          <w:lang w:val="de-AT"/>
        </w:rPr>
        <w:t xml:space="preserve">: </w:t>
      </w:r>
      <w:proofErr w:type="spellStart"/>
      <w:r w:rsidRPr="00884170">
        <w:rPr>
          <w:b/>
          <w:bCs/>
          <w:sz w:val="24"/>
          <w:szCs w:val="24"/>
          <w:lang w:val="de-AT"/>
        </w:rPr>
        <w:t>Stratejiden</w:t>
      </w:r>
      <w:proofErr w:type="spellEnd"/>
      <w:r w:rsidRPr="00884170">
        <w:rPr>
          <w:b/>
          <w:bCs/>
          <w:sz w:val="24"/>
          <w:szCs w:val="24"/>
          <w:lang w:val="de-AT"/>
        </w:rPr>
        <w:t xml:space="preserve"> </w:t>
      </w:r>
      <w:proofErr w:type="spellStart"/>
      <w:r w:rsidRPr="00884170">
        <w:rPr>
          <w:b/>
          <w:bCs/>
          <w:sz w:val="24"/>
          <w:szCs w:val="24"/>
          <w:lang w:val="de-AT"/>
        </w:rPr>
        <w:t>Eyleme</w:t>
      </w:r>
      <w:proofErr w:type="spellEnd"/>
    </w:p>
    <w:p w14:paraId="19AA6650" w14:textId="77777777" w:rsidR="00884170" w:rsidRDefault="00884170" w:rsidP="00884170">
      <w:pPr>
        <w:spacing w:after="0" w:line="240" w:lineRule="auto"/>
        <w:rPr>
          <w:sz w:val="24"/>
          <w:szCs w:val="24"/>
          <w:lang w:val="de-AT"/>
        </w:rPr>
      </w:pPr>
      <w:proofErr w:type="spellStart"/>
      <w:r w:rsidRPr="00884170">
        <w:rPr>
          <w:sz w:val="24"/>
          <w:szCs w:val="24"/>
          <w:lang w:val="de-AT"/>
        </w:rPr>
        <w:t>Ağrı</w:t>
      </w:r>
      <w:proofErr w:type="spellEnd"/>
      <w:r w:rsidRPr="00884170">
        <w:rPr>
          <w:sz w:val="24"/>
          <w:szCs w:val="24"/>
          <w:lang w:val="de-AT"/>
        </w:rPr>
        <w:t xml:space="preserve">, </w:t>
      </w:r>
      <w:proofErr w:type="spellStart"/>
      <w:r w:rsidRPr="00884170">
        <w:rPr>
          <w:sz w:val="24"/>
          <w:szCs w:val="24"/>
          <w:lang w:val="de-AT"/>
        </w:rPr>
        <w:t>Avrupa'da</w:t>
      </w:r>
      <w:proofErr w:type="spellEnd"/>
      <w:r w:rsidRPr="00884170">
        <w:rPr>
          <w:sz w:val="24"/>
          <w:szCs w:val="24"/>
          <w:lang w:val="de-AT"/>
        </w:rPr>
        <w:t xml:space="preserve"> </w:t>
      </w:r>
      <w:proofErr w:type="spellStart"/>
      <w:r w:rsidRPr="00884170">
        <w:rPr>
          <w:sz w:val="24"/>
          <w:szCs w:val="24"/>
          <w:lang w:val="de-AT"/>
        </w:rPr>
        <w:t>milyonlarca</w:t>
      </w:r>
      <w:proofErr w:type="spellEnd"/>
      <w:r w:rsidRPr="00884170">
        <w:rPr>
          <w:sz w:val="24"/>
          <w:szCs w:val="24"/>
          <w:lang w:val="de-AT"/>
        </w:rPr>
        <w:t xml:space="preserve"> </w:t>
      </w:r>
      <w:proofErr w:type="spellStart"/>
      <w:r w:rsidRPr="00884170">
        <w:rPr>
          <w:sz w:val="24"/>
          <w:szCs w:val="24"/>
          <w:lang w:val="de-AT"/>
        </w:rPr>
        <w:t>insanı</w:t>
      </w:r>
      <w:proofErr w:type="spellEnd"/>
      <w:r w:rsidRPr="00884170">
        <w:rPr>
          <w:sz w:val="24"/>
          <w:szCs w:val="24"/>
          <w:lang w:val="de-AT"/>
        </w:rPr>
        <w:t xml:space="preserve"> </w:t>
      </w:r>
      <w:proofErr w:type="spellStart"/>
      <w:r w:rsidRPr="00884170">
        <w:rPr>
          <w:sz w:val="24"/>
          <w:szCs w:val="24"/>
          <w:lang w:val="de-AT"/>
        </w:rPr>
        <w:t>etkileyen</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ciddi</w:t>
      </w:r>
      <w:proofErr w:type="spellEnd"/>
      <w:r w:rsidRPr="00884170">
        <w:rPr>
          <w:sz w:val="24"/>
          <w:szCs w:val="24"/>
          <w:lang w:val="de-AT"/>
        </w:rPr>
        <w:t xml:space="preserve"> </w:t>
      </w:r>
      <w:proofErr w:type="spellStart"/>
      <w:r w:rsidRPr="00884170">
        <w:rPr>
          <w:sz w:val="24"/>
          <w:szCs w:val="24"/>
          <w:lang w:val="de-AT"/>
        </w:rPr>
        <w:t>kişisel</w:t>
      </w:r>
      <w:proofErr w:type="spellEnd"/>
      <w:r w:rsidRPr="00884170">
        <w:rPr>
          <w:sz w:val="24"/>
          <w:szCs w:val="24"/>
          <w:lang w:val="de-AT"/>
        </w:rPr>
        <w:t xml:space="preserve">, </w:t>
      </w:r>
      <w:proofErr w:type="spellStart"/>
      <w:r w:rsidRPr="00884170">
        <w:rPr>
          <w:sz w:val="24"/>
          <w:szCs w:val="24"/>
          <w:lang w:val="de-AT"/>
        </w:rPr>
        <w:t>sosyal</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ekonomik</w:t>
      </w:r>
      <w:proofErr w:type="spellEnd"/>
      <w:r w:rsidRPr="00884170">
        <w:rPr>
          <w:sz w:val="24"/>
          <w:szCs w:val="24"/>
          <w:lang w:val="de-AT"/>
        </w:rPr>
        <w:t xml:space="preserve"> </w:t>
      </w:r>
      <w:proofErr w:type="spellStart"/>
      <w:r w:rsidRPr="00884170">
        <w:rPr>
          <w:sz w:val="24"/>
          <w:szCs w:val="24"/>
          <w:lang w:val="de-AT"/>
        </w:rPr>
        <w:t>sonuçlar</w:t>
      </w:r>
      <w:proofErr w:type="spellEnd"/>
      <w:r w:rsidRPr="00884170">
        <w:rPr>
          <w:sz w:val="24"/>
          <w:szCs w:val="24"/>
          <w:lang w:val="de-AT"/>
        </w:rPr>
        <w:t xml:space="preserve"> </w:t>
      </w:r>
      <w:proofErr w:type="spellStart"/>
      <w:r w:rsidRPr="00884170">
        <w:rPr>
          <w:sz w:val="24"/>
          <w:szCs w:val="24"/>
          <w:lang w:val="de-AT"/>
        </w:rPr>
        <w:t>doğuran</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sorundur</w:t>
      </w:r>
      <w:proofErr w:type="spellEnd"/>
      <w:r w:rsidRPr="00884170">
        <w:rPr>
          <w:sz w:val="24"/>
          <w:szCs w:val="24"/>
          <w:lang w:val="de-AT"/>
        </w:rPr>
        <w:t xml:space="preserve">. </w:t>
      </w:r>
      <w:proofErr w:type="spellStart"/>
      <w:r w:rsidRPr="00884170">
        <w:rPr>
          <w:sz w:val="24"/>
          <w:szCs w:val="24"/>
          <w:lang w:val="de-AT"/>
        </w:rPr>
        <w:t>PRiSE</w:t>
      </w:r>
      <w:proofErr w:type="spellEnd"/>
      <w:r w:rsidRPr="00884170">
        <w:rPr>
          <w:sz w:val="24"/>
          <w:szCs w:val="24"/>
          <w:lang w:val="de-AT"/>
        </w:rPr>
        <w:t xml:space="preserve"> </w:t>
      </w:r>
      <w:proofErr w:type="spellStart"/>
      <w:r w:rsidRPr="00884170">
        <w:rPr>
          <w:sz w:val="24"/>
          <w:szCs w:val="24"/>
          <w:lang w:val="de-AT"/>
        </w:rPr>
        <w:t>stratejisinde</w:t>
      </w:r>
      <w:proofErr w:type="spellEnd"/>
      <w:r w:rsidRPr="00884170">
        <w:rPr>
          <w:sz w:val="24"/>
          <w:szCs w:val="24"/>
          <w:lang w:val="de-AT"/>
        </w:rPr>
        <w:t xml:space="preserve"> </w:t>
      </w:r>
      <w:proofErr w:type="spellStart"/>
      <w:r w:rsidRPr="00884170">
        <w:rPr>
          <w:sz w:val="24"/>
          <w:szCs w:val="24"/>
          <w:lang w:val="de-AT"/>
        </w:rPr>
        <w:t>özetlenen</w:t>
      </w:r>
      <w:proofErr w:type="spellEnd"/>
      <w:r w:rsidRPr="00884170">
        <w:rPr>
          <w:sz w:val="24"/>
          <w:szCs w:val="24"/>
          <w:lang w:val="de-AT"/>
        </w:rPr>
        <w:t xml:space="preserve"> </w:t>
      </w:r>
      <w:proofErr w:type="spellStart"/>
      <w:r w:rsidRPr="00884170">
        <w:rPr>
          <w:sz w:val="24"/>
          <w:szCs w:val="24"/>
          <w:lang w:val="de-AT"/>
        </w:rPr>
        <w:t>şekilde</w:t>
      </w:r>
      <w:proofErr w:type="spellEnd"/>
      <w:r w:rsidRPr="00884170">
        <w:rPr>
          <w:sz w:val="24"/>
          <w:szCs w:val="24"/>
          <w:lang w:val="de-AT"/>
        </w:rPr>
        <w:t xml:space="preserve"> </w:t>
      </w:r>
      <w:proofErr w:type="spellStart"/>
      <w:r w:rsidRPr="00884170">
        <w:rPr>
          <w:sz w:val="24"/>
          <w:szCs w:val="24"/>
          <w:lang w:val="de-AT"/>
        </w:rPr>
        <w:t>stratejik</w:t>
      </w:r>
      <w:proofErr w:type="spellEnd"/>
      <w:r w:rsidRPr="00884170">
        <w:rPr>
          <w:sz w:val="24"/>
          <w:szCs w:val="24"/>
          <w:lang w:val="de-AT"/>
        </w:rPr>
        <w:t xml:space="preserve">, </w:t>
      </w:r>
      <w:proofErr w:type="spellStart"/>
      <w:r w:rsidRPr="00884170">
        <w:rPr>
          <w:sz w:val="24"/>
          <w:szCs w:val="24"/>
          <w:lang w:val="de-AT"/>
        </w:rPr>
        <w:t>kapsayıcı</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veri</w:t>
      </w:r>
      <w:proofErr w:type="spellEnd"/>
      <w:r w:rsidRPr="00884170">
        <w:rPr>
          <w:sz w:val="24"/>
          <w:szCs w:val="24"/>
          <w:lang w:val="de-AT"/>
        </w:rPr>
        <w:t xml:space="preserve"> </w:t>
      </w:r>
      <w:proofErr w:type="spellStart"/>
      <w:r w:rsidRPr="00884170">
        <w:rPr>
          <w:sz w:val="24"/>
          <w:szCs w:val="24"/>
          <w:lang w:val="de-AT"/>
        </w:rPr>
        <w:t>odaklı</w:t>
      </w:r>
      <w:proofErr w:type="spellEnd"/>
      <w:r w:rsidRPr="00884170">
        <w:rPr>
          <w:sz w:val="24"/>
          <w:szCs w:val="24"/>
          <w:lang w:val="de-AT"/>
        </w:rPr>
        <w:t xml:space="preserve"> </w:t>
      </w:r>
      <w:proofErr w:type="spellStart"/>
      <w:r w:rsidRPr="00884170">
        <w:rPr>
          <w:sz w:val="24"/>
          <w:szCs w:val="24"/>
          <w:lang w:val="de-AT"/>
        </w:rPr>
        <w:t>bir</w:t>
      </w:r>
      <w:proofErr w:type="spellEnd"/>
      <w:r w:rsidRPr="00884170">
        <w:rPr>
          <w:sz w:val="24"/>
          <w:szCs w:val="24"/>
          <w:lang w:val="de-AT"/>
        </w:rPr>
        <w:t xml:space="preserve"> </w:t>
      </w:r>
      <w:proofErr w:type="spellStart"/>
      <w:r w:rsidRPr="00884170">
        <w:rPr>
          <w:sz w:val="24"/>
          <w:szCs w:val="24"/>
          <w:lang w:val="de-AT"/>
        </w:rPr>
        <w:t>araştırma</w:t>
      </w:r>
      <w:proofErr w:type="spellEnd"/>
      <w:r w:rsidRPr="00884170">
        <w:rPr>
          <w:sz w:val="24"/>
          <w:szCs w:val="24"/>
          <w:lang w:val="de-AT"/>
        </w:rPr>
        <w:t xml:space="preserve"> </w:t>
      </w:r>
      <w:proofErr w:type="spellStart"/>
      <w:r w:rsidRPr="00884170">
        <w:rPr>
          <w:sz w:val="24"/>
          <w:szCs w:val="24"/>
          <w:lang w:val="de-AT"/>
        </w:rPr>
        <w:t>çerçevesine</w:t>
      </w:r>
      <w:proofErr w:type="spellEnd"/>
      <w:r w:rsidRPr="00884170">
        <w:rPr>
          <w:sz w:val="24"/>
          <w:szCs w:val="24"/>
          <w:lang w:val="de-AT"/>
        </w:rPr>
        <w:t xml:space="preserve"> </w:t>
      </w:r>
      <w:proofErr w:type="spellStart"/>
      <w:r w:rsidRPr="00884170">
        <w:rPr>
          <w:sz w:val="24"/>
          <w:szCs w:val="24"/>
          <w:lang w:val="de-AT"/>
        </w:rPr>
        <w:t>bugün</w:t>
      </w:r>
      <w:proofErr w:type="spellEnd"/>
      <w:r w:rsidRPr="00884170">
        <w:rPr>
          <w:sz w:val="24"/>
          <w:szCs w:val="24"/>
          <w:lang w:val="de-AT"/>
        </w:rPr>
        <w:t xml:space="preserve"> </w:t>
      </w:r>
      <w:proofErr w:type="spellStart"/>
      <w:r w:rsidRPr="00884170">
        <w:rPr>
          <w:sz w:val="24"/>
          <w:szCs w:val="24"/>
          <w:lang w:val="de-AT"/>
        </w:rPr>
        <w:t>yatırım</w:t>
      </w:r>
      <w:proofErr w:type="spellEnd"/>
      <w:r w:rsidRPr="00884170">
        <w:rPr>
          <w:sz w:val="24"/>
          <w:szCs w:val="24"/>
          <w:lang w:val="de-AT"/>
        </w:rPr>
        <w:t xml:space="preserve"> </w:t>
      </w:r>
      <w:proofErr w:type="spellStart"/>
      <w:r w:rsidRPr="00884170">
        <w:rPr>
          <w:sz w:val="24"/>
          <w:szCs w:val="24"/>
          <w:lang w:val="de-AT"/>
        </w:rPr>
        <w:t>yaparak</w:t>
      </w:r>
      <w:proofErr w:type="spellEnd"/>
      <w:r w:rsidRPr="00884170">
        <w:rPr>
          <w:sz w:val="24"/>
          <w:szCs w:val="24"/>
          <w:lang w:val="de-AT"/>
        </w:rPr>
        <w:t xml:space="preserve">, AB </w:t>
      </w:r>
      <w:proofErr w:type="spellStart"/>
      <w:r w:rsidRPr="00884170">
        <w:rPr>
          <w:sz w:val="24"/>
          <w:szCs w:val="24"/>
          <w:lang w:val="de-AT"/>
        </w:rPr>
        <w:t>kronik</w:t>
      </w:r>
      <w:proofErr w:type="spellEnd"/>
      <w:r w:rsidRPr="00884170">
        <w:rPr>
          <w:sz w:val="24"/>
          <w:szCs w:val="24"/>
          <w:lang w:val="de-AT"/>
        </w:rPr>
        <w:t xml:space="preserve"> </w:t>
      </w:r>
      <w:proofErr w:type="spellStart"/>
      <w:r w:rsidRPr="00884170">
        <w:rPr>
          <w:sz w:val="24"/>
          <w:szCs w:val="24"/>
          <w:lang w:val="de-AT"/>
        </w:rPr>
        <w:t>ağrının</w:t>
      </w:r>
      <w:proofErr w:type="spellEnd"/>
      <w:r w:rsidRPr="00884170">
        <w:rPr>
          <w:sz w:val="24"/>
          <w:szCs w:val="24"/>
          <w:lang w:val="de-AT"/>
        </w:rPr>
        <w:t xml:space="preserve"> </w:t>
      </w:r>
      <w:proofErr w:type="spellStart"/>
      <w:r w:rsidRPr="00884170">
        <w:rPr>
          <w:sz w:val="24"/>
          <w:szCs w:val="24"/>
          <w:lang w:val="de-AT"/>
        </w:rPr>
        <w:t>uzun</w:t>
      </w:r>
      <w:proofErr w:type="spellEnd"/>
      <w:r w:rsidRPr="00884170">
        <w:rPr>
          <w:sz w:val="24"/>
          <w:szCs w:val="24"/>
          <w:lang w:val="de-AT"/>
        </w:rPr>
        <w:t xml:space="preserve"> </w:t>
      </w:r>
      <w:proofErr w:type="spellStart"/>
      <w:r w:rsidRPr="00884170">
        <w:rPr>
          <w:sz w:val="24"/>
          <w:szCs w:val="24"/>
          <w:lang w:val="de-AT"/>
        </w:rPr>
        <w:t>vadeli</w:t>
      </w:r>
      <w:proofErr w:type="spellEnd"/>
      <w:r w:rsidRPr="00884170">
        <w:rPr>
          <w:sz w:val="24"/>
          <w:szCs w:val="24"/>
          <w:lang w:val="de-AT"/>
        </w:rPr>
        <w:t xml:space="preserve"> </w:t>
      </w:r>
      <w:proofErr w:type="spellStart"/>
      <w:r w:rsidRPr="00884170">
        <w:rPr>
          <w:sz w:val="24"/>
          <w:szCs w:val="24"/>
          <w:lang w:val="de-AT"/>
        </w:rPr>
        <w:t>maliyetlerini</w:t>
      </w:r>
      <w:proofErr w:type="spellEnd"/>
      <w:r w:rsidRPr="00884170">
        <w:rPr>
          <w:sz w:val="24"/>
          <w:szCs w:val="24"/>
          <w:lang w:val="de-AT"/>
        </w:rPr>
        <w:t xml:space="preserve"> </w:t>
      </w:r>
      <w:proofErr w:type="spellStart"/>
      <w:r w:rsidRPr="00884170">
        <w:rPr>
          <w:sz w:val="24"/>
          <w:szCs w:val="24"/>
          <w:lang w:val="de-AT"/>
        </w:rPr>
        <w:t>azaltabilir</w:t>
      </w:r>
      <w:proofErr w:type="spellEnd"/>
      <w:r w:rsidRPr="00884170">
        <w:rPr>
          <w:sz w:val="24"/>
          <w:szCs w:val="24"/>
          <w:lang w:val="de-AT"/>
        </w:rPr>
        <w:t xml:space="preserve">, </w:t>
      </w:r>
      <w:proofErr w:type="spellStart"/>
      <w:r w:rsidRPr="00884170">
        <w:rPr>
          <w:sz w:val="24"/>
          <w:szCs w:val="24"/>
          <w:lang w:val="de-AT"/>
        </w:rPr>
        <w:t>sağlık</w:t>
      </w:r>
      <w:proofErr w:type="spellEnd"/>
      <w:r w:rsidRPr="00884170">
        <w:rPr>
          <w:sz w:val="24"/>
          <w:szCs w:val="24"/>
          <w:lang w:val="de-AT"/>
        </w:rPr>
        <w:t xml:space="preserve"> </w:t>
      </w:r>
      <w:proofErr w:type="spellStart"/>
      <w:r w:rsidRPr="00884170">
        <w:rPr>
          <w:sz w:val="24"/>
          <w:szCs w:val="24"/>
          <w:lang w:val="de-AT"/>
        </w:rPr>
        <w:t>sistemlerini</w:t>
      </w:r>
      <w:proofErr w:type="spellEnd"/>
      <w:r w:rsidRPr="00884170">
        <w:rPr>
          <w:sz w:val="24"/>
          <w:szCs w:val="24"/>
          <w:lang w:val="de-AT"/>
        </w:rPr>
        <w:t xml:space="preserve"> </w:t>
      </w:r>
      <w:proofErr w:type="spellStart"/>
      <w:r w:rsidRPr="00884170">
        <w:rPr>
          <w:sz w:val="24"/>
          <w:szCs w:val="24"/>
          <w:lang w:val="de-AT"/>
        </w:rPr>
        <w:t>güçlendirebilir</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sosyal</w:t>
      </w:r>
      <w:proofErr w:type="spellEnd"/>
      <w:r w:rsidRPr="00884170">
        <w:rPr>
          <w:sz w:val="24"/>
          <w:szCs w:val="24"/>
          <w:lang w:val="de-AT"/>
        </w:rPr>
        <w:t xml:space="preserve"> </w:t>
      </w:r>
      <w:proofErr w:type="spellStart"/>
      <w:r w:rsidRPr="00884170">
        <w:rPr>
          <w:sz w:val="24"/>
          <w:szCs w:val="24"/>
          <w:lang w:val="de-AT"/>
        </w:rPr>
        <w:t>adalet</w:t>
      </w:r>
      <w:proofErr w:type="spellEnd"/>
      <w:r w:rsidRPr="00884170">
        <w:rPr>
          <w:sz w:val="24"/>
          <w:szCs w:val="24"/>
          <w:lang w:val="de-AT"/>
        </w:rPr>
        <w:t xml:space="preserve">, </w:t>
      </w:r>
      <w:proofErr w:type="spellStart"/>
      <w:r w:rsidRPr="00884170">
        <w:rPr>
          <w:sz w:val="24"/>
          <w:szCs w:val="24"/>
          <w:lang w:val="de-AT"/>
        </w:rPr>
        <w:t>ekonomik</w:t>
      </w:r>
      <w:proofErr w:type="spellEnd"/>
      <w:r w:rsidRPr="00884170">
        <w:rPr>
          <w:sz w:val="24"/>
          <w:szCs w:val="24"/>
          <w:lang w:val="de-AT"/>
        </w:rPr>
        <w:t xml:space="preserve"> </w:t>
      </w:r>
      <w:proofErr w:type="spellStart"/>
      <w:r w:rsidRPr="00884170">
        <w:rPr>
          <w:sz w:val="24"/>
          <w:szCs w:val="24"/>
          <w:lang w:val="de-AT"/>
        </w:rPr>
        <w:t>dirençlilik</w:t>
      </w:r>
      <w:proofErr w:type="spellEnd"/>
      <w:r w:rsidRPr="00884170">
        <w:rPr>
          <w:sz w:val="24"/>
          <w:szCs w:val="24"/>
          <w:lang w:val="de-AT"/>
        </w:rPr>
        <w:t xml:space="preserve"> </w:t>
      </w:r>
      <w:proofErr w:type="spellStart"/>
      <w:r w:rsidRPr="00884170">
        <w:rPr>
          <w:sz w:val="24"/>
          <w:szCs w:val="24"/>
          <w:lang w:val="de-AT"/>
        </w:rPr>
        <w:t>ve</w:t>
      </w:r>
      <w:proofErr w:type="spellEnd"/>
      <w:r w:rsidRPr="00884170">
        <w:rPr>
          <w:sz w:val="24"/>
          <w:szCs w:val="24"/>
          <w:lang w:val="de-AT"/>
        </w:rPr>
        <w:t xml:space="preserve"> </w:t>
      </w:r>
      <w:proofErr w:type="spellStart"/>
      <w:r w:rsidRPr="00884170">
        <w:rPr>
          <w:sz w:val="24"/>
          <w:szCs w:val="24"/>
          <w:lang w:val="de-AT"/>
        </w:rPr>
        <w:t>sürdürülebilir</w:t>
      </w:r>
      <w:proofErr w:type="spellEnd"/>
      <w:r w:rsidRPr="00884170">
        <w:rPr>
          <w:sz w:val="24"/>
          <w:szCs w:val="24"/>
          <w:lang w:val="de-AT"/>
        </w:rPr>
        <w:t xml:space="preserve"> </w:t>
      </w:r>
      <w:proofErr w:type="spellStart"/>
      <w:r w:rsidRPr="00884170">
        <w:rPr>
          <w:sz w:val="24"/>
          <w:szCs w:val="24"/>
          <w:lang w:val="de-AT"/>
        </w:rPr>
        <w:t>halk</w:t>
      </w:r>
      <w:proofErr w:type="spellEnd"/>
      <w:r w:rsidRPr="00884170">
        <w:rPr>
          <w:sz w:val="24"/>
          <w:szCs w:val="24"/>
          <w:lang w:val="de-AT"/>
        </w:rPr>
        <w:t xml:space="preserve"> </w:t>
      </w:r>
      <w:proofErr w:type="spellStart"/>
      <w:r w:rsidRPr="00884170">
        <w:rPr>
          <w:sz w:val="24"/>
          <w:szCs w:val="24"/>
          <w:lang w:val="de-AT"/>
        </w:rPr>
        <w:t>sağlığı</w:t>
      </w:r>
      <w:proofErr w:type="spellEnd"/>
      <w:r w:rsidRPr="00884170">
        <w:rPr>
          <w:sz w:val="24"/>
          <w:szCs w:val="24"/>
          <w:lang w:val="de-AT"/>
        </w:rPr>
        <w:t xml:space="preserve"> </w:t>
      </w:r>
      <w:proofErr w:type="spellStart"/>
      <w:r w:rsidRPr="00884170">
        <w:rPr>
          <w:sz w:val="24"/>
          <w:szCs w:val="24"/>
          <w:lang w:val="de-AT"/>
        </w:rPr>
        <w:t>konularındaki</w:t>
      </w:r>
      <w:proofErr w:type="spellEnd"/>
      <w:r w:rsidRPr="00884170">
        <w:rPr>
          <w:sz w:val="24"/>
          <w:szCs w:val="24"/>
          <w:lang w:val="de-AT"/>
        </w:rPr>
        <w:t xml:space="preserve"> </w:t>
      </w:r>
      <w:proofErr w:type="spellStart"/>
      <w:r w:rsidRPr="00884170">
        <w:rPr>
          <w:sz w:val="24"/>
          <w:szCs w:val="24"/>
          <w:lang w:val="de-AT"/>
        </w:rPr>
        <w:t>taahhütlerini</w:t>
      </w:r>
      <w:proofErr w:type="spellEnd"/>
      <w:r w:rsidRPr="00884170">
        <w:rPr>
          <w:sz w:val="24"/>
          <w:szCs w:val="24"/>
          <w:lang w:val="de-AT"/>
        </w:rPr>
        <w:t xml:space="preserve"> </w:t>
      </w:r>
      <w:proofErr w:type="spellStart"/>
      <w:r w:rsidRPr="00884170">
        <w:rPr>
          <w:sz w:val="24"/>
          <w:szCs w:val="24"/>
          <w:lang w:val="de-AT"/>
        </w:rPr>
        <w:t>yerine</w:t>
      </w:r>
      <w:proofErr w:type="spellEnd"/>
      <w:r w:rsidRPr="00884170">
        <w:rPr>
          <w:sz w:val="24"/>
          <w:szCs w:val="24"/>
          <w:lang w:val="de-AT"/>
        </w:rPr>
        <w:t xml:space="preserve"> </w:t>
      </w:r>
      <w:proofErr w:type="spellStart"/>
      <w:r w:rsidRPr="00884170">
        <w:rPr>
          <w:sz w:val="24"/>
          <w:szCs w:val="24"/>
          <w:lang w:val="de-AT"/>
        </w:rPr>
        <w:t>getirebilir</w:t>
      </w:r>
      <w:proofErr w:type="spellEnd"/>
      <w:r w:rsidRPr="00884170">
        <w:rPr>
          <w:sz w:val="24"/>
          <w:szCs w:val="24"/>
          <w:lang w:val="de-AT"/>
        </w:rPr>
        <w:t>.</w:t>
      </w:r>
    </w:p>
    <w:p w14:paraId="79DE1115" w14:textId="77777777" w:rsidR="00884170" w:rsidRPr="00884170" w:rsidRDefault="00884170" w:rsidP="00884170">
      <w:pPr>
        <w:spacing w:after="0" w:line="240" w:lineRule="auto"/>
        <w:rPr>
          <w:sz w:val="24"/>
          <w:szCs w:val="24"/>
          <w:lang w:val="de-AT"/>
        </w:rPr>
      </w:pPr>
    </w:p>
    <w:p w14:paraId="7127D8CD" w14:textId="77777777" w:rsidR="00884170" w:rsidRDefault="00884170" w:rsidP="004826EB">
      <w:pPr>
        <w:spacing w:after="0" w:line="240" w:lineRule="auto"/>
        <w:rPr>
          <w:sz w:val="24"/>
          <w:szCs w:val="24"/>
          <w:lang w:val="en-US"/>
        </w:rPr>
      </w:pPr>
      <w:proofErr w:type="spellStart"/>
      <w:r w:rsidRPr="00884170">
        <w:rPr>
          <w:sz w:val="24"/>
          <w:szCs w:val="24"/>
          <w:lang w:val="en-US"/>
        </w:rPr>
        <w:t>PRiSE</w:t>
      </w:r>
      <w:proofErr w:type="spellEnd"/>
      <w:r w:rsidRPr="00884170">
        <w:rPr>
          <w:sz w:val="24"/>
          <w:szCs w:val="24"/>
          <w:lang w:val="en-US"/>
        </w:rPr>
        <w:t xml:space="preserve"> </w:t>
      </w:r>
      <w:proofErr w:type="spellStart"/>
      <w:r w:rsidRPr="00884170">
        <w:rPr>
          <w:sz w:val="24"/>
          <w:szCs w:val="24"/>
          <w:lang w:val="en-US"/>
        </w:rPr>
        <w:t>stratejisi</w:t>
      </w:r>
      <w:proofErr w:type="spellEnd"/>
      <w:r w:rsidRPr="00884170">
        <w:rPr>
          <w:sz w:val="24"/>
          <w:szCs w:val="24"/>
          <w:lang w:val="en-US"/>
        </w:rPr>
        <w:t xml:space="preserve">, </w:t>
      </w:r>
      <w:proofErr w:type="spellStart"/>
      <w:r w:rsidRPr="00884170">
        <w:rPr>
          <w:sz w:val="24"/>
          <w:szCs w:val="24"/>
          <w:lang w:val="en-US"/>
        </w:rPr>
        <w:t>bu</w:t>
      </w:r>
      <w:proofErr w:type="spellEnd"/>
      <w:r w:rsidRPr="00884170">
        <w:rPr>
          <w:sz w:val="24"/>
          <w:szCs w:val="24"/>
          <w:lang w:val="en-US"/>
        </w:rPr>
        <w:t xml:space="preserve"> </w:t>
      </w:r>
      <w:proofErr w:type="spellStart"/>
      <w:r w:rsidRPr="00884170">
        <w:rPr>
          <w:sz w:val="24"/>
          <w:szCs w:val="24"/>
          <w:lang w:val="en-US"/>
        </w:rPr>
        <w:t>hedeflere</w:t>
      </w:r>
      <w:proofErr w:type="spellEnd"/>
      <w:r w:rsidRPr="00884170">
        <w:rPr>
          <w:sz w:val="24"/>
          <w:szCs w:val="24"/>
          <w:lang w:val="en-US"/>
        </w:rPr>
        <w:t xml:space="preserve"> </w:t>
      </w:r>
      <w:proofErr w:type="spellStart"/>
      <w:r w:rsidRPr="00884170">
        <w:rPr>
          <w:sz w:val="24"/>
          <w:szCs w:val="24"/>
          <w:lang w:val="en-US"/>
        </w:rPr>
        <w:t>ulaşmak</w:t>
      </w:r>
      <w:proofErr w:type="spellEnd"/>
      <w:r w:rsidRPr="00884170">
        <w:rPr>
          <w:sz w:val="24"/>
          <w:szCs w:val="24"/>
          <w:lang w:val="en-US"/>
        </w:rPr>
        <w:t xml:space="preserve"> </w:t>
      </w:r>
      <w:proofErr w:type="spellStart"/>
      <w:r w:rsidRPr="00884170">
        <w:rPr>
          <w:sz w:val="24"/>
          <w:szCs w:val="24"/>
          <w:lang w:val="en-US"/>
        </w:rPr>
        <w:t>için</w:t>
      </w:r>
      <w:proofErr w:type="spellEnd"/>
      <w:r w:rsidRPr="00884170">
        <w:rPr>
          <w:sz w:val="24"/>
          <w:szCs w:val="24"/>
          <w:lang w:val="en-US"/>
        </w:rPr>
        <w:t xml:space="preserve"> </w:t>
      </w:r>
      <w:proofErr w:type="spellStart"/>
      <w:r w:rsidRPr="00884170">
        <w:rPr>
          <w:sz w:val="24"/>
          <w:szCs w:val="24"/>
          <w:lang w:val="en-US"/>
        </w:rPr>
        <w:t>bir</w:t>
      </w:r>
      <w:proofErr w:type="spellEnd"/>
      <w:r w:rsidRPr="00884170">
        <w:rPr>
          <w:sz w:val="24"/>
          <w:szCs w:val="24"/>
          <w:lang w:val="en-US"/>
        </w:rPr>
        <w:t xml:space="preserve"> </w:t>
      </w:r>
      <w:proofErr w:type="spellStart"/>
      <w:r w:rsidRPr="00884170">
        <w:rPr>
          <w:sz w:val="24"/>
          <w:szCs w:val="24"/>
          <w:lang w:val="en-US"/>
        </w:rPr>
        <w:t>yol</w:t>
      </w:r>
      <w:proofErr w:type="spellEnd"/>
      <w:r w:rsidRPr="00884170">
        <w:rPr>
          <w:sz w:val="24"/>
          <w:szCs w:val="24"/>
          <w:lang w:val="en-US"/>
        </w:rPr>
        <w:t xml:space="preserve"> </w:t>
      </w:r>
      <w:proofErr w:type="spellStart"/>
      <w:r w:rsidRPr="00884170">
        <w:rPr>
          <w:sz w:val="24"/>
          <w:szCs w:val="24"/>
          <w:lang w:val="en-US"/>
        </w:rPr>
        <w:t>haritası</w:t>
      </w:r>
      <w:proofErr w:type="spellEnd"/>
      <w:r w:rsidRPr="00884170">
        <w:rPr>
          <w:sz w:val="24"/>
          <w:szCs w:val="24"/>
          <w:lang w:val="en-US"/>
        </w:rPr>
        <w:t xml:space="preserve"> </w:t>
      </w:r>
      <w:proofErr w:type="spellStart"/>
      <w:r w:rsidRPr="00884170">
        <w:rPr>
          <w:sz w:val="24"/>
          <w:szCs w:val="24"/>
          <w:lang w:val="en-US"/>
        </w:rPr>
        <w:t>sunar</w:t>
      </w:r>
      <w:proofErr w:type="spellEnd"/>
      <w:r w:rsidRPr="00884170">
        <w:rPr>
          <w:sz w:val="24"/>
          <w:szCs w:val="24"/>
          <w:lang w:val="en-US"/>
        </w:rPr>
        <w:t xml:space="preserve">. Tam </w:t>
      </w:r>
      <w:proofErr w:type="spellStart"/>
      <w:r w:rsidRPr="00884170">
        <w:rPr>
          <w:sz w:val="24"/>
          <w:szCs w:val="24"/>
          <w:lang w:val="en-US"/>
        </w:rPr>
        <w:t>araştırma</w:t>
      </w:r>
      <w:proofErr w:type="spellEnd"/>
      <w:r w:rsidRPr="00884170">
        <w:rPr>
          <w:sz w:val="24"/>
          <w:szCs w:val="24"/>
          <w:lang w:val="en-US"/>
        </w:rPr>
        <w:t xml:space="preserve"> </w:t>
      </w:r>
      <w:proofErr w:type="spellStart"/>
      <w:r w:rsidRPr="00884170">
        <w:rPr>
          <w:sz w:val="24"/>
          <w:szCs w:val="24"/>
          <w:lang w:val="en-US"/>
        </w:rPr>
        <w:t>stratejisini</w:t>
      </w:r>
      <w:proofErr w:type="spellEnd"/>
      <w:r w:rsidRPr="00884170">
        <w:rPr>
          <w:sz w:val="24"/>
          <w:szCs w:val="24"/>
          <w:lang w:val="en-US"/>
        </w:rPr>
        <w:t xml:space="preserve"> European Journal of </w:t>
      </w:r>
      <w:proofErr w:type="spellStart"/>
      <w:r w:rsidRPr="00884170">
        <w:rPr>
          <w:sz w:val="24"/>
          <w:szCs w:val="24"/>
          <w:lang w:val="en-US"/>
        </w:rPr>
        <w:t>Pain’da</w:t>
      </w:r>
      <w:proofErr w:type="spellEnd"/>
      <w:r w:rsidRPr="00884170">
        <w:rPr>
          <w:sz w:val="24"/>
          <w:szCs w:val="24"/>
          <w:lang w:val="en-US"/>
        </w:rPr>
        <w:t xml:space="preserve"> </w:t>
      </w:r>
      <w:proofErr w:type="spellStart"/>
      <w:r w:rsidRPr="00884170">
        <w:rPr>
          <w:sz w:val="24"/>
          <w:szCs w:val="24"/>
          <w:lang w:val="en-US"/>
        </w:rPr>
        <w:t>okuyabilirsiniz</w:t>
      </w:r>
      <w:proofErr w:type="spellEnd"/>
      <w:r>
        <w:rPr>
          <w:sz w:val="24"/>
          <w:szCs w:val="24"/>
          <w:lang w:val="en-US"/>
        </w:rPr>
        <w:t xml:space="preserve">: </w:t>
      </w:r>
    </w:p>
    <w:p w14:paraId="529BA5B1" w14:textId="09D09851" w:rsidR="00EC4866" w:rsidRPr="00884170" w:rsidRDefault="00884170" w:rsidP="004826EB">
      <w:pPr>
        <w:spacing w:after="0" w:line="240" w:lineRule="auto"/>
        <w:rPr>
          <w:sz w:val="24"/>
          <w:szCs w:val="24"/>
          <w:lang w:val="en-US"/>
        </w:rPr>
      </w:pPr>
      <w:hyperlink r:id="rId10" w:history="1">
        <w:r w:rsidRPr="005E5504">
          <w:rPr>
            <w:rStyle w:val="Hyperlink"/>
            <w:sz w:val="24"/>
            <w:szCs w:val="24"/>
            <w:lang w:val="en-US"/>
          </w:rPr>
          <w:t>https://onlinelibrary.wiley.com/doi/full/10.1002/ejp.4767</w:t>
        </w:r>
      </w:hyperlink>
      <w:r w:rsidR="00D445B3" w:rsidRPr="00884170">
        <w:rPr>
          <w:lang w:val="en-US"/>
        </w:rPr>
        <w:t xml:space="preserve"> </w:t>
      </w:r>
      <w:r w:rsidR="00276B89" w:rsidRPr="00884170">
        <w:rPr>
          <w:rFonts w:cs="Arial"/>
          <w:sz w:val="22"/>
          <w:lang w:val="en-US"/>
        </w:rPr>
        <w:br w:type="page"/>
      </w:r>
    </w:p>
    <w:p w14:paraId="0E7E9351" w14:textId="6080852D" w:rsidR="00F70667" w:rsidRPr="004A34F7" w:rsidRDefault="00F70667" w:rsidP="00AB623C">
      <w:pPr>
        <w:pStyle w:val="Heading3"/>
        <w:rPr>
          <w:rFonts w:asciiTheme="minorHAnsi" w:hAnsiTheme="minorHAnsi"/>
        </w:rPr>
      </w:pPr>
      <w:r w:rsidRPr="004A34F7">
        <w:rPr>
          <w:rFonts w:asciiTheme="minorHAnsi" w:hAnsiTheme="minorHAnsi"/>
        </w:rPr>
        <w:lastRenderedPageBreak/>
        <w:t>References</w:t>
      </w:r>
    </w:p>
    <w:p w14:paraId="167138BE" w14:textId="34AF94AC" w:rsidR="00543C8A" w:rsidRPr="004A34F7" w:rsidRDefault="00543C8A" w:rsidP="00543C8A">
      <w:r>
        <w:fldChar w:fldCharType="begin"/>
      </w:r>
      <w:r>
        <w:instrText xml:space="preserve"> ADDIN EN.REFLIST </w:instrText>
      </w:r>
      <w:r>
        <w:fldChar w:fldCharType="separate"/>
      </w:r>
      <w:r>
        <w:fldChar w:fldCharType="end"/>
      </w:r>
      <w:r w:rsidRPr="004A34F7">
        <w:t xml:space="preserve">Berger, Sara E, and Alexis T Baria. "Assessing Pain Research: A Narrative Review of Emerging Pain Methods, Their </w:t>
      </w:r>
      <w:proofErr w:type="spellStart"/>
      <w:r w:rsidRPr="004A34F7">
        <w:t>Technosocial</w:t>
      </w:r>
      <w:proofErr w:type="spellEnd"/>
      <w:r w:rsidRPr="004A34F7">
        <w:t xml:space="preserve"> Implications, and Opportunities for Multidisciplinary Approaches." Frontiers in Pain Research 3 (2022): 896276.</w:t>
      </w:r>
    </w:p>
    <w:p w14:paraId="109A8EFE" w14:textId="77777777" w:rsidR="00543C8A" w:rsidRPr="004A34F7" w:rsidRDefault="00543C8A" w:rsidP="00543C8A">
      <w:pPr>
        <w:spacing w:line="240" w:lineRule="auto"/>
      </w:pPr>
      <w:r w:rsidRPr="004A34F7">
        <w:t>Breivik, Harald, Elon Eisenberg, and Tony O’Brien. "The Individual and Societal Burden of Chronic Pain in Europe: The Case for Strategic Prioritisation and Action to Improve Knowledge and Availability of Appropriate Care." BMC Public Health 13 (2013): 1-14.</w:t>
      </w:r>
    </w:p>
    <w:p w14:paraId="146C6212" w14:textId="77777777" w:rsidR="00543C8A" w:rsidRPr="004A34F7" w:rsidRDefault="00543C8A" w:rsidP="00543C8A">
      <w:pPr>
        <w:spacing w:line="240" w:lineRule="auto"/>
      </w:pPr>
      <w:r w:rsidRPr="004A34F7">
        <w:t>Cohen, Steven P, Lene Vase, and William M Hooten. "Chronic Pain: An Update on Burden, Best Practices, and New Advances." The Lancet 397, no. 10289 (2021): 2082-97.</w:t>
      </w:r>
    </w:p>
    <w:p w14:paraId="1CFAFE12" w14:textId="77777777" w:rsidR="00543C8A" w:rsidRPr="004A34F7" w:rsidRDefault="00543C8A" w:rsidP="00543C8A">
      <w:pPr>
        <w:spacing w:line="240" w:lineRule="auto"/>
      </w:pPr>
      <w:r w:rsidRPr="004A34F7">
        <w:t xml:space="preserve">Deckert, Stefanie, U Kaiser, Christian </w:t>
      </w:r>
      <w:proofErr w:type="spellStart"/>
      <w:r w:rsidRPr="004A34F7">
        <w:t>Kopkow</w:t>
      </w:r>
      <w:proofErr w:type="spellEnd"/>
      <w:r w:rsidRPr="004A34F7">
        <w:t xml:space="preserve">, F Trautmann, Rainer </w:t>
      </w:r>
      <w:proofErr w:type="spellStart"/>
      <w:r w:rsidRPr="004A34F7">
        <w:t>Sabatowski</w:t>
      </w:r>
      <w:proofErr w:type="spellEnd"/>
      <w:r w:rsidRPr="004A34F7">
        <w:t>, and JJEJOP Schmitt. "A Systematic Review of the Outcomes Reported in Multimodal Pain Therapy for Chronic Pain." European journal of pain 20, no. 1 (2016): 51-63.</w:t>
      </w:r>
    </w:p>
    <w:p w14:paraId="63F1AE7C" w14:textId="77777777" w:rsidR="00543C8A" w:rsidRPr="004A34F7" w:rsidRDefault="00543C8A" w:rsidP="00543C8A">
      <w:pPr>
        <w:spacing w:line="240" w:lineRule="auto"/>
      </w:pPr>
      <w:r w:rsidRPr="004A34F7">
        <w:t>Gatchel, Robert J, Yuan Bo Peng, Madelon L Peters, Perry N Fuchs, and Dennis C Turk. "The Biopsychosocial Approach to Chronic Pain: Scientific Advances and Future Directions." Psychological bulletin 133, no. 4 (2007): 581.</w:t>
      </w:r>
    </w:p>
    <w:p w14:paraId="49BFC2DB" w14:textId="77777777" w:rsidR="00543C8A" w:rsidRPr="004A34F7" w:rsidRDefault="00543C8A" w:rsidP="00543C8A">
      <w:pPr>
        <w:spacing w:line="240" w:lineRule="auto"/>
      </w:pPr>
      <w:r w:rsidRPr="004A34F7">
        <w:t xml:space="preserve">Huang, Yilong, </w:t>
      </w:r>
      <w:proofErr w:type="spellStart"/>
      <w:r w:rsidRPr="004A34F7">
        <w:t>Chunli</w:t>
      </w:r>
      <w:proofErr w:type="spellEnd"/>
      <w:r w:rsidRPr="004A34F7">
        <w:t xml:space="preserve"> Li, Jiaxin Chen, Zhongwei Wang, </w:t>
      </w:r>
      <w:proofErr w:type="spellStart"/>
      <w:r w:rsidRPr="004A34F7">
        <w:t>Derong</w:t>
      </w:r>
      <w:proofErr w:type="spellEnd"/>
      <w:r w:rsidRPr="004A34F7">
        <w:t xml:space="preserve"> Zhao, Lei Yang, </w:t>
      </w:r>
      <w:proofErr w:type="spellStart"/>
      <w:r w:rsidRPr="004A34F7">
        <w:t>Zhenguang</w:t>
      </w:r>
      <w:proofErr w:type="spellEnd"/>
      <w:r w:rsidRPr="004A34F7">
        <w:t xml:space="preserve"> Zhang, </w:t>
      </w:r>
      <w:proofErr w:type="spellStart"/>
      <w:r w:rsidRPr="004A34F7">
        <w:t>Yuanming</w:t>
      </w:r>
      <w:proofErr w:type="spellEnd"/>
      <w:r w:rsidRPr="004A34F7">
        <w:t xml:space="preserve"> Jiang, </w:t>
      </w:r>
      <w:proofErr w:type="spellStart"/>
      <w:r w:rsidRPr="004A34F7">
        <w:t>Xiaolina</w:t>
      </w:r>
      <w:proofErr w:type="spellEnd"/>
      <w:r w:rsidRPr="004A34F7">
        <w:t xml:space="preserve"> Zhang, and Bo He. "A Multidimensional Regression Model for Predicting Recurrence in Chronic Low Back Pain." European journal of pain 29, no. 3 (2025): e4793.</w:t>
      </w:r>
    </w:p>
    <w:p w14:paraId="5CA33668" w14:textId="77777777" w:rsidR="00543C8A" w:rsidRPr="004A34F7" w:rsidRDefault="00543C8A" w:rsidP="00543C8A">
      <w:pPr>
        <w:spacing w:line="240" w:lineRule="auto"/>
      </w:pPr>
      <w:proofErr w:type="spellStart"/>
      <w:r w:rsidRPr="004A34F7">
        <w:t>Mäntyselkä</w:t>
      </w:r>
      <w:proofErr w:type="spellEnd"/>
      <w:r w:rsidRPr="004A34F7">
        <w:t xml:space="preserve">, Pekka T, Esko A </w:t>
      </w:r>
      <w:proofErr w:type="spellStart"/>
      <w:r w:rsidRPr="004A34F7">
        <w:t>Kumpusalo</w:t>
      </w:r>
      <w:proofErr w:type="spellEnd"/>
      <w:r w:rsidRPr="004A34F7">
        <w:t>, Riitta S Ahonen, and Jorma K Takala. "Direct and Indirect Costs of Managing Patients with Musculoskeletal Pain—Challenge for Health Care." European journal of pain 6, no. 2 (2002): 141-48.</w:t>
      </w:r>
    </w:p>
    <w:p w14:paraId="7C6B0E5E" w14:textId="77777777" w:rsidR="00543C8A" w:rsidRPr="004A34F7" w:rsidRDefault="00543C8A" w:rsidP="00543C8A">
      <w:pPr>
        <w:spacing w:line="240" w:lineRule="auto"/>
      </w:pPr>
      <w:r w:rsidRPr="004A34F7">
        <w:t>Mouraux, André, Kirsty Bannister, Susanne Becker, David P Finn, Gisèle Pickering, Esther Pogatzki</w:t>
      </w:r>
      <w:r w:rsidRPr="004A34F7">
        <w:rPr>
          <w:rFonts w:ascii="Cambria Math" w:hAnsi="Cambria Math" w:cs="Cambria Math"/>
        </w:rPr>
        <w:t>‐</w:t>
      </w:r>
      <w:r w:rsidRPr="004A34F7">
        <w:t>Zahn, and Thomas Graven</w:t>
      </w:r>
      <w:r w:rsidRPr="004A34F7">
        <w:rPr>
          <w:rFonts w:ascii="Cambria Math" w:hAnsi="Cambria Math" w:cs="Cambria Math"/>
        </w:rPr>
        <w:t>‐</w:t>
      </w:r>
      <w:r w:rsidRPr="004A34F7">
        <w:t>Nielsen. "Challenges and Opportunities in Translational Pain Research</w:t>
      </w:r>
      <w:r w:rsidRPr="004A34F7">
        <w:rPr>
          <w:rFonts w:cs="Aptos Display"/>
        </w:rPr>
        <w:t>–</w:t>
      </w:r>
      <w:r w:rsidRPr="004A34F7">
        <w:t>an Opinion Paper of the Working Group on Translational Pain Research of the European Pain Federation (</w:t>
      </w:r>
      <w:proofErr w:type="spellStart"/>
      <w:r w:rsidRPr="004A34F7">
        <w:t>Efic</w:t>
      </w:r>
      <w:proofErr w:type="spellEnd"/>
      <w:r w:rsidRPr="004A34F7">
        <w:t>)." European journal of pain 25, no. 4 (2021): 731-56.</w:t>
      </w:r>
    </w:p>
    <w:p w14:paraId="32131D24" w14:textId="77777777" w:rsidR="00543C8A" w:rsidRPr="004A34F7" w:rsidRDefault="00543C8A" w:rsidP="00543C8A">
      <w:pPr>
        <w:spacing w:line="240" w:lineRule="auto"/>
      </w:pPr>
      <w:r w:rsidRPr="004A34F7">
        <w:t>Oliveira, CB, GE Ferreira, R Buchbinder, GC Machado, and CG Maher. "Do National Health Priorities Align with Global Burden of Disease Estimates on Disease Burden? An Analysis of National Health Plans and Official Governmental Websites." Public Health 222 (2023): 66-74.</w:t>
      </w:r>
    </w:p>
    <w:p w14:paraId="2251C49F" w14:textId="77777777" w:rsidR="00543C8A" w:rsidRPr="004A34F7" w:rsidRDefault="00543C8A" w:rsidP="00543C8A">
      <w:pPr>
        <w:spacing w:line="240" w:lineRule="auto"/>
      </w:pPr>
      <w:r w:rsidRPr="004A34F7">
        <w:t>Phillips, Ceri J. "The Cost and Burden of Chronic Pain." Reviews in pain 3, no. 1 (2009): 2-5.</w:t>
      </w:r>
    </w:p>
    <w:p w14:paraId="0A837FAB" w14:textId="77777777" w:rsidR="0013154B" w:rsidRPr="004A34F7" w:rsidRDefault="0013154B" w:rsidP="00543C8A">
      <w:pPr>
        <w:spacing w:line="240" w:lineRule="auto"/>
      </w:pPr>
      <w:r w:rsidRPr="004A34F7">
        <w:t>Pickering, Gisèle, Mary O'Keeffe, Kirsty Bannister, Susanne Becker, Sonia Cottom, Felicia J. Cox, Elon Eisenberg et al. "A pain research strategy for Europe: A European survey and position paper of the European Pain Federation EFIC." European Journal of Pain 29, no. 1 (2025): e4767.</w:t>
      </w:r>
    </w:p>
    <w:p w14:paraId="73DDD032" w14:textId="7D5A412E" w:rsidR="00543C8A" w:rsidRPr="004A34F7" w:rsidRDefault="00543C8A" w:rsidP="00543C8A">
      <w:pPr>
        <w:spacing w:line="240" w:lineRule="auto"/>
      </w:pPr>
      <w:r w:rsidRPr="004A34F7">
        <w:t>Stubhaug, Audun, Johan Liseth Hansen, Sara Hallberg, Anders Gustavsson, Anne Elise Eggen, and Christopher Sivert Nielsen. "The Costs of Chronic Pain—Long</w:t>
      </w:r>
      <w:r w:rsidRPr="004A34F7">
        <w:rPr>
          <w:rFonts w:ascii="Cambria Math" w:hAnsi="Cambria Math" w:cs="Cambria Math"/>
        </w:rPr>
        <w:t>‐</w:t>
      </w:r>
      <w:r w:rsidRPr="004A34F7">
        <w:t>Term Estimates." European journal of pain 28, no. 6 (2024): 960-77.</w:t>
      </w:r>
    </w:p>
    <w:p w14:paraId="1F88F245" w14:textId="77777777" w:rsidR="00543C8A" w:rsidRPr="004A34F7" w:rsidRDefault="00543C8A" w:rsidP="00543C8A">
      <w:pPr>
        <w:spacing w:line="240" w:lineRule="auto"/>
      </w:pPr>
      <w:r w:rsidRPr="004A34F7">
        <w:t xml:space="preserve">Treede, Rolf-Detlef, Winfried Rief, Antonia Barke, Qasim Aziz, Michael I Bennett, Rafael Benoliel, Milton Cohen, Stefan Evers, Nanna B Finnerup, and Michael B First. "Chronic Pain as a Symptom or a Disease: The </w:t>
      </w:r>
      <w:proofErr w:type="spellStart"/>
      <w:r w:rsidRPr="004A34F7">
        <w:t>Iasp</w:t>
      </w:r>
      <w:proofErr w:type="spellEnd"/>
      <w:r w:rsidRPr="004A34F7">
        <w:t xml:space="preserve"> Classification of Chronic Pain for the International Classification of Diseases (Icd-11)." Pain 160, no. 1 (2019): 19-27.</w:t>
      </w:r>
    </w:p>
    <w:p w14:paraId="4D091DAE" w14:textId="172655A0" w:rsidR="00543C8A" w:rsidRPr="004A34F7" w:rsidRDefault="00543C8A" w:rsidP="00543C8A">
      <w:pPr>
        <w:spacing w:line="240" w:lineRule="auto"/>
      </w:pPr>
      <w:r w:rsidRPr="004A34F7">
        <w:t xml:space="preserve">Tuyl, L, N Zinger, and I Heide. "Scoping Study on Evidence to Tackle High-Burden under-Researched Medical Conditions–Discussion Paper." Publications Office of the European </w:t>
      </w:r>
      <w:proofErr w:type="gramStart"/>
      <w:r w:rsidRPr="004A34F7">
        <w:t>Union  (</w:t>
      </w:r>
      <w:proofErr w:type="gramEnd"/>
      <w:r w:rsidRPr="004A34F7">
        <w:t>2023).</w:t>
      </w:r>
    </w:p>
    <w:p w14:paraId="0BB11476" w14:textId="71C47765" w:rsidR="00EF406D" w:rsidRPr="004A34F7" w:rsidRDefault="00543C8A" w:rsidP="00543C8A">
      <w:pPr>
        <w:spacing w:line="240" w:lineRule="auto"/>
      </w:pPr>
      <w:r w:rsidRPr="004A34F7">
        <w:t xml:space="preserve">Vos, Theo, Stephen S Lim, Cristiana </w:t>
      </w:r>
      <w:proofErr w:type="spellStart"/>
      <w:r w:rsidRPr="004A34F7">
        <w:t>Abbafati</w:t>
      </w:r>
      <w:proofErr w:type="spellEnd"/>
      <w:r w:rsidRPr="004A34F7">
        <w:t xml:space="preserve">, Kaja M Abbas, Mohammad Abbasi, Mitra </w:t>
      </w:r>
      <w:proofErr w:type="spellStart"/>
      <w:r w:rsidRPr="004A34F7">
        <w:t>Abbasifard</w:t>
      </w:r>
      <w:proofErr w:type="spellEnd"/>
      <w:r w:rsidRPr="004A34F7">
        <w:t>, Mohsen Abbasi-</w:t>
      </w:r>
      <w:proofErr w:type="spellStart"/>
      <w:r w:rsidRPr="004A34F7">
        <w:t>Kangevari</w:t>
      </w:r>
      <w:proofErr w:type="spellEnd"/>
      <w:r w:rsidRPr="004A34F7">
        <w:t xml:space="preserve">, Hedayat </w:t>
      </w:r>
      <w:proofErr w:type="spellStart"/>
      <w:r w:rsidRPr="004A34F7">
        <w:t>Abbastabar</w:t>
      </w:r>
      <w:proofErr w:type="spellEnd"/>
      <w:r w:rsidRPr="004A34F7">
        <w:t xml:space="preserve">, Foad Abd-Allah, and Ahmed </w:t>
      </w:r>
      <w:proofErr w:type="spellStart"/>
      <w:r w:rsidRPr="004A34F7">
        <w:t>Abdelalim</w:t>
      </w:r>
      <w:proofErr w:type="spellEnd"/>
      <w:r w:rsidRPr="004A34F7">
        <w:t>. "Global Burden of 369 Diseases and Injuries in 204 Countries and Territories, 1990–2019: A Systematic Analysis for the Global Burden of Disease Study 2019." The Lancet 396, no. 10258 (2020): 1204-22.</w:t>
      </w:r>
    </w:p>
    <w:sectPr w:rsidR="00EF406D" w:rsidRPr="004A34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8E58" w14:textId="77777777" w:rsidR="00E564C2" w:rsidRDefault="00E564C2" w:rsidP="00F52239">
      <w:pPr>
        <w:spacing w:after="0" w:line="240" w:lineRule="auto"/>
      </w:pPr>
      <w:r>
        <w:separator/>
      </w:r>
    </w:p>
  </w:endnote>
  <w:endnote w:type="continuationSeparator" w:id="0">
    <w:p w14:paraId="1AFEFD6C" w14:textId="77777777" w:rsidR="00E564C2" w:rsidRDefault="00E564C2"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834E" w14:textId="77777777" w:rsidR="00E564C2" w:rsidRDefault="00E564C2" w:rsidP="00F52239">
      <w:pPr>
        <w:spacing w:after="0" w:line="240" w:lineRule="auto"/>
      </w:pPr>
      <w:r>
        <w:separator/>
      </w:r>
    </w:p>
  </w:footnote>
  <w:footnote w:type="continuationSeparator" w:id="0">
    <w:p w14:paraId="4C5589EA" w14:textId="77777777" w:rsidR="00E564C2" w:rsidRDefault="00E564C2"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52AB3"/>
    <w:multiLevelType w:val="multilevel"/>
    <w:tmpl w:val="A9B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B4A9B"/>
    <w:multiLevelType w:val="multilevel"/>
    <w:tmpl w:val="B1AA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36096"/>
    <w:multiLevelType w:val="multilevel"/>
    <w:tmpl w:val="5F1E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A7A82"/>
    <w:multiLevelType w:val="multilevel"/>
    <w:tmpl w:val="4AE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01D94"/>
    <w:multiLevelType w:val="multilevel"/>
    <w:tmpl w:val="EE72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D5CDC"/>
    <w:multiLevelType w:val="multilevel"/>
    <w:tmpl w:val="7B9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F4190"/>
    <w:multiLevelType w:val="multilevel"/>
    <w:tmpl w:val="056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15B85"/>
    <w:multiLevelType w:val="multilevel"/>
    <w:tmpl w:val="766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F493D"/>
    <w:multiLevelType w:val="multilevel"/>
    <w:tmpl w:val="BB1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36D8C"/>
    <w:multiLevelType w:val="multilevel"/>
    <w:tmpl w:val="B264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D585B"/>
    <w:multiLevelType w:val="multilevel"/>
    <w:tmpl w:val="EBC4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64EA9"/>
    <w:multiLevelType w:val="multilevel"/>
    <w:tmpl w:val="D6A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006C3"/>
    <w:multiLevelType w:val="multilevel"/>
    <w:tmpl w:val="506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757A5"/>
    <w:multiLevelType w:val="multilevel"/>
    <w:tmpl w:val="3CF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E71EE"/>
    <w:multiLevelType w:val="multilevel"/>
    <w:tmpl w:val="2246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33B4B"/>
    <w:multiLevelType w:val="multilevel"/>
    <w:tmpl w:val="D35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E0ED1"/>
    <w:multiLevelType w:val="multilevel"/>
    <w:tmpl w:val="107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80CF5"/>
    <w:multiLevelType w:val="multilevel"/>
    <w:tmpl w:val="9DF0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4852CB"/>
    <w:multiLevelType w:val="multilevel"/>
    <w:tmpl w:val="FFA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7B59E0"/>
    <w:multiLevelType w:val="multilevel"/>
    <w:tmpl w:val="818C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090730"/>
    <w:multiLevelType w:val="multilevel"/>
    <w:tmpl w:val="FA6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1D617B"/>
    <w:multiLevelType w:val="multilevel"/>
    <w:tmpl w:val="CBE8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213085"/>
    <w:multiLevelType w:val="multilevel"/>
    <w:tmpl w:val="327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6A1ADA"/>
    <w:multiLevelType w:val="multilevel"/>
    <w:tmpl w:val="880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BC6398"/>
    <w:multiLevelType w:val="multilevel"/>
    <w:tmpl w:val="1E3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204529"/>
    <w:multiLevelType w:val="multilevel"/>
    <w:tmpl w:val="118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9504C"/>
    <w:multiLevelType w:val="multilevel"/>
    <w:tmpl w:val="6608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A15D82"/>
    <w:multiLevelType w:val="multilevel"/>
    <w:tmpl w:val="1E66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0013F2"/>
    <w:multiLevelType w:val="multilevel"/>
    <w:tmpl w:val="B2EC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CC5783"/>
    <w:multiLevelType w:val="multilevel"/>
    <w:tmpl w:val="07F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C94E77"/>
    <w:multiLevelType w:val="multilevel"/>
    <w:tmpl w:val="C80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A249B0"/>
    <w:multiLevelType w:val="multilevel"/>
    <w:tmpl w:val="74F0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7A1FB0"/>
    <w:multiLevelType w:val="multilevel"/>
    <w:tmpl w:val="CEF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020AC0"/>
    <w:multiLevelType w:val="multilevel"/>
    <w:tmpl w:val="31C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D65012"/>
    <w:multiLevelType w:val="multilevel"/>
    <w:tmpl w:val="F10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D83756"/>
    <w:multiLevelType w:val="multilevel"/>
    <w:tmpl w:val="372A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617E00"/>
    <w:multiLevelType w:val="multilevel"/>
    <w:tmpl w:val="39B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8A1398"/>
    <w:multiLevelType w:val="multilevel"/>
    <w:tmpl w:val="E8F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8104E6"/>
    <w:multiLevelType w:val="multilevel"/>
    <w:tmpl w:val="4BF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88768F"/>
    <w:multiLevelType w:val="multilevel"/>
    <w:tmpl w:val="2D7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8F7B8A"/>
    <w:multiLevelType w:val="multilevel"/>
    <w:tmpl w:val="420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B912A6"/>
    <w:multiLevelType w:val="multilevel"/>
    <w:tmpl w:val="369C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3E19B8"/>
    <w:multiLevelType w:val="multilevel"/>
    <w:tmpl w:val="B49C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364740"/>
    <w:multiLevelType w:val="multilevel"/>
    <w:tmpl w:val="6D5A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217F3D"/>
    <w:multiLevelType w:val="multilevel"/>
    <w:tmpl w:val="2B02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890BAE"/>
    <w:multiLevelType w:val="multilevel"/>
    <w:tmpl w:val="76C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DC1F81"/>
    <w:multiLevelType w:val="multilevel"/>
    <w:tmpl w:val="914E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037902"/>
    <w:multiLevelType w:val="multilevel"/>
    <w:tmpl w:val="086C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DA5B25"/>
    <w:multiLevelType w:val="multilevel"/>
    <w:tmpl w:val="CC9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1869DE"/>
    <w:multiLevelType w:val="multilevel"/>
    <w:tmpl w:val="8EE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1001F1"/>
    <w:multiLevelType w:val="multilevel"/>
    <w:tmpl w:val="317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0A7316"/>
    <w:multiLevelType w:val="multilevel"/>
    <w:tmpl w:val="E3B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E011AD"/>
    <w:multiLevelType w:val="multilevel"/>
    <w:tmpl w:val="B890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163A3C"/>
    <w:multiLevelType w:val="multilevel"/>
    <w:tmpl w:val="7B8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BF0207"/>
    <w:multiLevelType w:val="multilevel"/>
    <w:tmpl w:val="025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5E1822"/>
    <w:multiLevelType w:val="multilevel"/>
    <w:tmpl w:val="2426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84278">
    <w:abstractNumId w:val="6"/>
  </w:num>
  <w:num w:numId="2" w16cid:durableId="1377466987">
    <w:abstractNumId w:val="13"/>
  </w:num>
  <w:num w:numId="3" w16cid:durableId="417405487">
    <w:abstractNumId w:val="33"/>
  </w:num>
  <w:num w:numId="4" w16cid:durableId="1466005000">
    <w:abstractNumId w:val="47"/>
  </w:num>
  <w:num w:numId="5" w16cid:durableId="1125779405">
    <w:abstractNumId w:val="0"/>
  </w:num>
  <w:num w:numId="6" w16cid:durableId="1359575695">
    <w:abstractNumId w:val="2"/>
  </w:num>
  <w:num w:numId="7" w16cid:durableId="794327935">
    <w:abstractNumId w:val="60"/>
  </w:num>
  <w:num w:numId="8" w16cid:durableId="209347592">
    <w:abstractNumId w:val="10"/>
  </w:num>
  <w:num w:numId="9" w16cid:durableId="1558319965">
    <w:abstractNumId w:val="42"/>
  </w:num>
  <w:num w:numId="10" w16cid:durableId="87966829">
    <w:abstractNumId w:val="15"/>
  </w:num>
  <w:num w:numId="11" w16cid:durableId="1756977304">
    <w:abstractNumId w:val="39"/>
  </w:num>
  <w:num w:numId="12" w16cid:durableId="560407548">
    <w:abstractNumId w:val="61"/>
  </w:num>
  <w:num w:numId="13" w16cid:durableId="1074475711">
    <w:abstractNumId w:val="16"/>
  </w:num>
  <w:num w:numId="14" w16cid:durableId="2027095119">
    <w:abstractNumId w:val="43"/>
  </w:num>
  <w:num w:numId="15" w16cid:durableId="184830457">
    <w:abstractNumId w:val="52"/>
  </w:num>
  <w:num w:numId="16" w16cid:durableId="603727383">
    <w:abstractNumId w:val="9"/>
  </w:num>
  <w:num w:numId="17" w16cid:durableId="1076974536">
    <w:abstractNumId w:val="56"/>
  </w:num>
  <w:num w:numId="18" w16cid:durableId="1872693633">
    <w:abstractNumId w:val="8"/>
  </w:num>
  <w:num w:numId="19" w16cid:durableId="836118646">
    <w:abstractNumId w:val="38"/>
  </w:num>
  <w:num w:numId="20" w16cid:durableId="36441110">
    <w:abstractNumId w:val="41"/>
  </w:num>
  <w:num w:numId="21" w16cid:durableId="1103378754">
    <w:abstractNumId w:val="49"/>
  </w:num>
  <w:num w:numId="22" w16cid:durableId="553928783">
    <w:abstractNumId w:val="30"/>
  </w:num>
  <w:num w:numId="23" w16cid:durableId="1813062259">
    <w:abstractNumId w:val="26"/>
  </w:num>
  <w:num w:numId="24" w16cid:durableId="1762793166">
    <w:abstractNumId w:val="37"/>
  </w:num>
  <w:num w:numId="25" w16cid:durableId="1479495188">
    <w:abstractNumId w:val="12"/>
  </w:num>
  <w:num w:numId="26" w16cid:durableId="594716">
    <w:abstractNumId w:val="28"/>
  </w:num>
  <w:num w:numId="27" w16cid:durableId="1756394175">
    <w:abstractNumId w:val="45"/>
  </w:num>
  <w:num w:numId="28" w16cid:durableId="1409226470">
    <w:abstractNumId w:val="24"/>
  </w:num>
  <w:num w:numId="29" w16cid:durableId="1868643698">
    <w:abstractNumId w:val="27"/>
  </w:num>
  <w:num w:numId="30" w16cid:durableId="706562422">
    <w:abstractNumId w:val="44"/>
  </w:num>
  <w:num w:numId="31" w16cid:durableId="1756171969">
    <w:abstractNumId w:val="57"/>
  </w:num>
  <w:num w:numId="32" w16cid:durableId="1514567658">
    <w:abstractNumId w:val="54"/>
  </w:num>
  <w:num w:numId="33" w16cid:durableId="160049743">
    <w:abstractNumId w:val="21"/>
  </w:num>
  <w:num w:numId="34" w16cid:durableId="497961725">
    <w:abstractNumId w:val="29"/>
  </w:num>
  <w:num w:numId="35" w16cid:durableId="1599408601">
    <w:abstractNumId w:val="7"/>
  </w:num>
  <w:num w:numId="36" w16cid:durableId="1128275554">
    <w:abstractNumId w:val="58"/>
  </w:num>
  <w:num w:numId="37" w16cid:durableId="1629044676">
    <w:abstractNumId w:val="46"/>
  </w:num>
  <w:num w:numId="38" w16cid:durableId="1870951812">
    <w:abstractNumId w:val="17"/>
  </w:num>
  <w:num w:numId="39" w16cid:durableId="695809696">
    <w:abstractNumId w:val="5"/>
  </w:num>
  <w:num w:numId="40" w16cid:durableId="480268405">
    <w:abstractNumId w:val="19"/>
  </w:num>
  <w:num w:numId="41" w16cid:durableId="1648633053">
    <w:abstractNumId w:val="53"/>
  </w:num>
  <w:num w:numId="42" w16cid:durableId="1981112483">
    <w:abstractNumId w:val="48"/>
  </w:num>
  <w:num w:numId="43" w16cid:durableId="1372802956">
    <w:abstractNumId w:val="4"/>
  </w:num>
  <w:num w:numId="44" w16cid:durableId="1495148198">
    <w:abstractNumId w:val="31"/>
  </w:num>
  <w:num w:numId="45" w16cid:durableId="1152453094">
    <w:abstractNumId w:val="59"/>
  </w:num>
  <w:num w:numId="46" w16cid:durableId="985282129">
    <w:abstractNumId w:val="32"/>
  </w:num>
  <w:num w:numId="47" w16cid:durableId="1739981577">
    <w:abstractNumId w:val="55"/>
  </w:num>
  <w:num w:numId="48" w16cid:durableId="1098528926">
    <w:abstractNumId w:val="18"/>
  </w:num>
  <w:num w:numId="49" w16cid:durableId="1740127248">
    <w:abstractNumId w:val="36"/>
  </w:num>
  <w:num w:numId="50" w16cid:durableId="845637050">
    <w:abstractNumId w:val="50"/>
  </w:num>
  <w:num w:numId="51" w16cid:durableId="840657418">
    <w:abstractNumId w:val="51"/>
  </w:num>
  <w:num w:numId="52" w16cid:durableId="461196249">
    <w:abstractNumId w:val="1"/>
  </w:num>
  <w:num w:numId="53" w16cid:durableId="538401272">
    <w:abstractNumId w:val="3"/>
  </w:num>
  <w:num w:numId="54" w16cid:durableId="710031484">
    <w:abstractNumId w:val="34"/>
  </w:num>
  <w:num w:numId="55" w16cid:durableId="2026707380">
    <w:abstractNumId w:val="14"/>
  </w:num>
  <w:num w:numId="56" w16cid:durableId="1478499373">
    <w:abstractNumId w:val="25"/>
  </w:num>
  <w:num w:numId="57" w16cid:durableId="1608385590">
    <w:abstractNumId w:val="20"/>
  </w:num>
  <w:num w:numId="58" w16cid:durableId="512112402">
    <w:abstractNumId w:val="35"/>
  </w:num>
  <w:num w:numId="59" w16cid:durableId="592278219">
    <w:abstractNumId w:val="62"/>
  </w:num>
  <w:num w:numId="60" w16cid:durableId="1640190174">
    <w:abstractNumId w:val="40"/>
  </w:num>
  <w:num w:numId="61" w16cid:durableId="1148011958">
    <w:abstractNumId w:val="11"/>
  </w:num>
  <w:num w:numId="62" w16cid:durableId="981271602">
    <w:abstractNumId w:val="22"/>
  </w:num>
  <w:num w:numId="63" w16cid:durableId="18473571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018D3"/>
    <w:rsid w:val="00013533"/>
    <w:rsid w:val="00071A00"/>
    <w:rsid w:val="000C38DC"/>
    <w:rsid w:val="000C5195"/>
    <w:rsid w:val="000F4FB8"/>
    <w:rsid w:val="0013154B"/>
    <w:rsid w:val="00174FC4"/>
    <w:rsid w:val="001839DE"/>
    <w:rsid w:val="00192822"/>
    <w:rsid w:val="001972E0"/>
    <w:rsid w:val="002224DC"/>
    <w:rsid w:val="002501F2"/>
    <w:rsid w:val="00255F7A"/>
    <w:rsid w:val="0026631C"/>
    <w:rsid w:val="00267296"/>
    <w:rsid w:val="00276B89"/>
    <w:rsid w:val="00283C27"/>
    <w:rsid w:val="002D7F31"/>
    <w:rsid w:val="00342BF1"/>
    <w:rsid w:val="00374F85"/>
    <w:rsid w:val="003B22E3"/>
    <w:rsid w:val="00451BAD"/>
    <w:rsid w:val="00461D23"/>
    <w:rsid w:val="004826EB"/>
    <w:rsid w:val="004A34F7"/>
    <w:rsid w:val="004D76EC"/>
    <w:rsid w:val="004E08CB"/>
    <w:rsid w:val="005004F2"/>
    <w:rsid w:val="00500F5D"/>
    <w:rsid w:val="00511751"/>
    <w:rsid w:val="00543C8A"/>
    <w:rsid w:val="00546438"/>
    <w:rsid w:val="00551902"/>
    <w:rsid w:val="005576E6"/>
    <w:rsid w:val="00562F28"/>
    <w:rsid w:val="00594415"/>
    <w:rsid w:val="005D65E1"/>
    <w:rsid w:val="005F217E"/>
    <w:rsid w:val="006335F4"/>
    <w:rsid w:val="006365D0"/>
    <w:rsid w:val="00654095"/>
    <w:rsid w:val="006A0159"/>
    <w:rsid w:val="007638C3"/>
    <w:rsid w:val="007A6413"/>
    <w:rsid w:val="007F2C0A"/>
    <w:rsid w:val="00866826"/>
    <w:rsid w:val="008762D7"/>
    <w:rsid w:val="00884170"/>
    <w:rsid w:val="00964F6E"/>
    <w:rsid w:val="00994820"/>
    <w:rsid w:val="009A0474"/>
    <w:rsid w:val="009A4F68"/>
    <w:rsid w:val="009C0BA9"/>
    <w:rsid w:val="00A44A81"/>
    <w:rsid w:val="00A62D7C"/>
    <w:rsid w:val="00A970DB"/>
    <w:rsid w:val="00AA3C58"/>
    <w:rsid w:val="00AB623C"/>
    <w:rsid w:val="00AF4EC5"/>
    <w:rsid w:val="00B3578C"/>
    <w:rsid w:val="00B65A9D"/>
    <w:rsid w:val="00B9466C"/>
    <w:rsid w:val="00C07CE9"/>
    <w:rsid w:val="00C07DF9"/>
    <w:rsid w:val="00CC0ADD"/>
    <w:rsid w:val="00CC1D08"/>
    <w:rsid w:val="00CD0ED2"/>
    <w:rsid w:val="00D445B3"/>
    <w:rsid w:val="00D76B7D"/>
    <w:rsid w:val="00DD42D1"/>
    <w:rsid w:val="00E075EB"/>
    <w:rsid w:val="00E37DD5"/>
    <w:rsid w:val="00E564C2"/>
    <w:rsid w:val="00EA4A3C"/>
    <w:rsid w:val="00EA7A46"/>
    <w:rsid w:val="00EC4866"/>
    <w:rsid w:val="00EF406D"/>
    <w:rsid w:val="00F00C34"/>
    <w:rsid w:val="00F12753"/>
    <w:rsid w:val="00F14FE6"/>
    <w:rsid w:val="00F2473E"/>
    <w:rsid w:val="00F52239"/>
    <w:rsid w:val="00F532D2"/>
    <w:rsid w:val="00F70667"/>
    <w:rsid w:val="00F92418"/>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68"/>
    <w:pPr>
      <w:jc w:val="both"/>
    </w:pPr>
    <w:rPr>
      <w:sz w:val="20"/>
    </w:rPr>
  </w:style>
  <w:style w:type="paragraph" w:styleId="Heading1">
    <w:name w:val="heading 1"/>
    <w:basedOn w:val="Normal"/>
    <w:next w:val="Normal"/>
    <w:link w:val="Heading1Char"/>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Heading2">
    <w:name w:val="heading 2"/>
    <w:aliases w:val="Subsection"/>
    <w:basedOn w:val="Normal"/>
    <w:next w:val="Normal"/>
    <w:link w:val="Heading2Char"/>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Heading3">
    <w:name w:val="heading 3"/>
    <w:basedOn w:val="Normal"/>
    <w:next w:val="Normal"/>
    <w:link w:val="Heading3Char"/>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Heading4">
    <w:name w:val="heading 4"/>
    <w:basedOn w:val="Normal"/>
    <w:next w:val="Normal"/>
    <w:link w:val="Heading4Char"/>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Char"/>
    <w:basedOn w:val="DefaultParagraphFont"/>
    <w:link w:val="Heading2"/>
    <w:uiPriority w:val="9"/>
    <w:rsid w:val="005F217E"/>
    <w:rPr>
      <w:rFonts w:ascii="Times New Roman" w:eastAsiaTheme="majorEastAsia" w:hAnsi="Times New Roman" w:cstheme="majorBidi"/>
      <w:i/>
      <w:szCs w:val="26"/>
    </w:rPr>
  </w:style>
  <w:style w:type="character" w:customStyle="1" w:styleId="Heading1Char">
    <w:name w:val="Heading 1 Char"/>
    <w:basedOn w:val="DefaultParagraphFont"/>
    <w:link w:val="Heading1"/>
    <w:uiPriority w:val="9"/>
    <w:rsid w:val="005D65E1"/>
    <w:rPr>
      <w:rFonts w:asciiTheme="majorHAnsi" w:eastAsiaTheme="majorEastAsia" w:hAnsiTheme="majorHAnsi" w:cs="Times New Roman"/>
      <w:b/>
      <w:bCs/>
      <w:color w:val="000000" w:themeColor="text1"/>
      <w:sz w:val="24"/>
      <w:szCs w:val="24"/>
    </w:rPr>
  </w:style>
  <w:style w:type="character" w:customStyle="1" w:styleId="Heading3Char">
    <w:name w:val="Heading 3 Char"/>
    <w:basedOn w:val="DefaultParagraphFont"/>
    <w:link w:val="Heading3"/>
    <w:uiPriority w:val="9"/>
    <w:rsid w:val="005D65E1"/>
    <w:rPr>
      <w:rFonts w:asciiTheme="majorHAnsi" w:eastAsiaTheme="majorEastAsia" w:hAnsiTheme="majorHAnsi" w:cs="Times New Roman"/>
      <w:b/>
      <w:bCs/>
      <w:sz w:val="20"/>
      <w:szCs w:val="20"/>
    </w:rPr>
  </w:style>
  <w:style w:type="character" w:customStyle="1" w:styleId="Heading4Char">
    <w:name w:val="Heading 4 Char"/>
    <w:basedOn w:val="DefaultParagraphFont"/>
    <w:link w:val="Heading4"/>
    <w:uiPriority w:val="9"/>
    <w:semiHidden/>
    <w:rsid w:val="00EA7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46"/>
    <w:rPr>
      <w:rFonts w:eastAsiaTheme="majorEastAsia" w:cstheme="majorBidi"/>
      <w:color w:val="272727" w:themeColor="text1" w:themeTint="D8"/>
    </w:rPr>
  </w:style>
  <w:style w:type="paragraph" w:styleId="Title">
    <w:name w:val="Title"/>
    <w:basedOn w:val="Normal"/>
    <w:next w:val="Normal"/>
    <w:link w:val="TitleChar"/>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A46"/>
    <w:rPr>
      <w:i/>
      <w:iCs/>
      <w:color w:val="404040" w:themeColor="text1" w:themeTint="BF"/>
    </w:rPr>
  </w:style>
  <w:style w:type="paragraph" w:styleId="ListParagraph">
    <w:name w:val="List Paragraph"/>
    <w:basedOn w:val="Normal"/>
    <w:uiPriority w:val="34"/>
    <w:qFormat/>
    <w:rsid w:val="00EA7A46"/>
    <w:pPr>
      <w:ind w:left="720"/>
      <w:contextualSpacing/>
    </w:pPr>
  </w:style>
  <w:style w:type="character" w:styleId="IntenseEmphasis">
    <w:name w:val="Intense Emphasis"/>
    <w:basedOn w:val="DefaultParagraphFont"/>
    <w:uiPriority w:val="21"/>
    <w:qFormat/>
    <w:rsid w:val="00EA7A46"/>
    <w:rPr>
      <w:i/>
      <w:iCs/>
      <w:color w:val="0F4761" w:themeColor="accent1" w:themeShade="BF"/>
    </w:rPr>
  </w:style>
  <w:style w:type="paragraph" w:styleId="IntenseQuote">
    <w:name w:val="Intense Quote"/>
    <w:basedOn w:val="Normal"/>
    <w:next w:val="Normal"/>
    <w:link w:val="IntenseQuoteChar"/>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46"/>
    <w:rPr>
      <w:i/>
      <w:iCs/>
      <w:color w:val="0F4761" w:themeColor="accent1" w:themeShade="BF"/>
    </w:rPr>
  </w:style>
  <w:style w:type="character" w:styleId="IntenseReference">
    <w:name w:val="Intense Reference"/>
    <w:basedOn w:val="DefaultParagraphFont"/>
    <w:uiPriority w:val="32"/>
    <w:qFormat/>
    <w:rsid w:val="00EA7A46"/>
    <w:rPr>
      <w:b/>
      <w:bCs/>
      <w:smallCaps/>
      <w:color w:val="0F4761" w:themeColor="accent1" w:themeShade="BF"/>
      <w:spacing w:val="5"/>
    </w:rPr>
  </w:style>
  <w:style w:type="character" w:styleId="CommentReference">
    <w:name w:val="annotation reference"/>
    <w:basedOn w:val="DefaultParagraphFont"/>
    <w:uiPriority w:val="99"/>
    <w:semiHidden/>
    <w:unhideWhenUsed/>
    <w:rsid w:val="00EA7A46"/>
    <w:rPr>
      <w:sz w:val="16"/>
      <w:szCs w:val="16"/>
    </w:rPr>
  </w:style>
  <w:style w:type="paragraph" w:styleId="CommentText">
    <w:name w:val="annotation text"/>
    <w:basedOn w:val="Normal"/>
    <w:link w:val="CommentTextChar"/>
    <w:uiPriority w:val="99"/>
    <w:unhideWhenUsed/>
    <w:rsid w:val="00EA7A46"/>
    <w:pPr>
      <w:spacing w:line="240" w:lineRule="auto"/>
    </w:pPr>
    <w:rPr>
      <w:szCs w:val="20"/>
    </w:rPr>
  </w:style>
  <w:style w:type="character" w:customStyle="1" w:styleId="CommentTextChar">
    <w:name w:val="Comment Text Char"/>
    <w:basedOn w:val="DefaultParagraphFont"/>
    <w:link w:val="CommentText"/>
    <w:uiPriority w:val="99"/>
    <w:rsid w:val="00EA7A46"/>
    <w:rPr>
      <w:sz w:val="20"/>
      <w:szCs w:val="20"/>
    </w:rPr>
  </w:style>
  <w:style w:type="paragraph" w:styleId="CommentSubject">
    <w:name w:val="annotation subject"/>
    <w:basedOn w:val="CommentText"/>
    <w:next w:val="CommentText"/>
    <w:link w:val="CommentSubjectChar"/>
    <w:uiPriority w:val="99"/>
    <w:semiHidden/>
    <w:unhideWhenUsed/>
    <w:rsid w:val="00EA7A46"/>
    <w:rPr>
      <w:b/>
      <w:bCs/>
    </w:rPr>
  </w:style>
  <w:style w:type="character" w:customStyle="1" w:styleId="CommentSubjectChar">
    <w:name w:val="Comment Subject Char"/>
    <w:basedOn w:val="CommentTextChar"/>
    <w:link w:val="CommentSubject"/>
    <w:uiPriority w:val="99"/>
    <w:semiHidden/>
    <w:rsid w:val="00EA7A46"/>
    <w:rPr>
      <w:b/>
      <w:bCs/>
      <w:sz w:val="20"/>
      <w:szCs w:val="20"/>
    </w:rPr>
  </w:style>
  <w:style w:type="character" w:styleId="Hyperlink">
    <w:name w:val="Hyperlink"/>
    <w:basedOn w:val="DefaultParagraphFont"/>
    <w:uiPriority w:val="99"/>
    <w:unhideWhenUsed/>
    <w:rsid w:val="009A4F68"/>
    <w:rPr>
      <w:color w:val="467886" w:themeColor="hyperlink"/>
      <w:u w:val="single"/>
    </w:rPr>
  </w:style>
  <w:style w:type="character" w:styleId="UnresolvedMention">
    <w:name w:val="Unresolved Mention"/>
    <w:basedOn w:val="DefaultParagraphFont"/>
    <w:uiPriority w:val="99"/>
    <w:semiHidden/>
    <w:unhideWhenUsed/>
    <w:rsid w:val="009A4F68"/>
    <w:rPr>
      <w:color w:val="605E5C"/>
      <w:shd w:val="clear" w:color="auto" w:fill="E1DFDD"/>
    </w:rPr>
  </w:style>
  <w:style w:type="paragraph" w:customStyle="1" w:styleId="EndNoteBibliographyTitle">
    <w:name w:val="EndNote Bibliography Title"/>
    <w:basedOn w:val="Normal"/>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70667"/>
    <w:rPr>
      <w:rFonts w:ascii="Aptos" w:hAnsi="Aptos"/>
      <w:noProof/>
      <w:sz w:val="20"/>
      <w:lang w:val="en-US"/>
    </w:rPr>
  </w:style>
  <w:style w:type="paragraph" w:customStyle="1" w:styleId="EndNoteBibliography">
    <w:name w:val="EndNote Bibliography"/>
    <w:basedOn w:val="Normal"/>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70667"/>
    <w:rPr>
      <w:rFonts w:ascii="Aptos" w:hAnsi="Aptos"/>
      <w:noProof/>
      <w:sz w:val="20"/>
      <w:lang w:val="en-US"/>
    </w:rPr>
  </w:style>
  <w:style w:type="paragraph" w:styleId="Header">
    <w:name w:val="header"/>
    <w:basedOn w:val="Normal"/>
    <w:link w:val="HeaderChar"/>
    <w:uiPriority w:val="99"/>
    <w:unhideWhenUsed/>
    <w:rsid w:val="00F5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39"/>
    <w:rPr>
      <w:sz w:val="20"/>
    </w:rPr>
  </w:style>
  <w:style w:type="paragraph" w:styleId="Footer">
    <w:name w:val="footer"/>
    <w:basedOn w:val="Normal"/>
    <w:link w:val="FooterChar"/>
    <w:uiPriority w:val="99"/>
    <w:unhideWhenUsed/>
    <w:rsid w:val="00F5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39"/>
    <w:rPr>
      <w:sz w:val="20"/>
    </w:rPr>
  </w:style>
  <w:style w:type="paragraph" w:styleId="NormalWeb">
    <w:name w:val="Normal (Web)"/>
    <w:basedOn w:val="Normal"/>
    <w:uiPriority w:val="99"/>
    <w:unhideWhenUsed/>
    <w:rsid w:val="00A62D7C"/>
    <w:pPr>
      <w:spacing w:before="100" w:beforeAutospacing="1" w:after="100" w:afterAutospacing="1" w:line="240" w:lineRule="auto"/>
      <w:jc w:val="left"/>
    </w:pPr>
    <w:rPr>
      <w:rFonts w:ascii="Times New Roman" w:eastAsia="Times New Roman" w:hAnsi="Times New Roman" w:cs="Times New Roman"/>
      <w:kern w:val="0"/>
      <w:sz w:val="24"/>
      <w:szCs w:val="24"/>
      <w:lang w:val="en-IE" w:eastAsia="en-GB"/>
      <w14:ligatures w14:val="none"/>
    </w:rPr>
  </w:style>
  <w:style w:type="character" w:customStyle="1" w:styleId="apple-converted-space">
    <w:name w:val="apple-converted-space"/>
    <w:basedOn w:val="DefaultParagraphFont"/>
    <w:rsid w:val="00A62D7C"/>
  </w:style>
  <w:style w:type="character" w:styleId="Strong">
    <w:name w:val="Strong"/>
    <w:basedOn w:val="DefaultParagraphFont"/>
    <w:uiPriority w:val="22"/>
    <w:qFormat/>
    <w:rsid w:val="00A62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933">
      <w:bodyDiv w:val="1"/>
      <w:marLeft w:val="0"/>
      <w:marRight w:val="0"/>
      <w:marTop w:val="0"/>
      <w:marBottom w:val="0"/>
      <w:divBdr>
        <w:top w:val="none" w:sz="0" w:space="0" w:color="auto"/>
        <w:left w:val="none" w:sz="0" w:space="0" w:color="auto"/>
        <w:bottom w:val="none" w:sz="0" w:space="0" w:color="auto"/>
        <w:right w:val="none" w:sz="0" w:space="0" w:color="auto"/>
      </w:divBdr>
    </w:div>
    <w:div w:id="14931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nlinelibrary.wiley.com/doi/full/10.1002/ejp.476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E5FF5-E4BB-4CA0-A867-BC04362B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759C3-7C0B-41AE-ADA5-BC10FE5A7E10}">
  <ds:schemaRefs>
    <ds:schemaRef ds:uri="http://schemas.microsoft.com/office/2006/metadata/properties"/>
    <ds:schemaRef ds:uri="http://schemas.microsoft.com/office/infopath/2007/PartnerControls"/>
    <ds:schemaRef ds:uri="http://schemas.microsoft.com/sharepoint/v3"/>
    <ds:schemaRef ds:uri="c9f1b932-ff1b-4b4c-9e46-2b852420bc5c"/>
    <ds:schemaRef ds:uri="2ae8d297-7440-4c38-b7b9-1fedeeafda06"/>
  </ds:schemaRefs>
</ds:datastoreItem>
</file>

<file path=customXml/itemProps3.xml><?xml version="1.0" encoding="utf-8"?>
<ds:datastoreItem xmlns:ds="http://schemas.openxmlformats.org/officeDocument/2006/customXml" ds:itemID="{B8452550-E64E-4A74-B6E1-51726C26B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Melinda Borzsak</cp:lastModifiedBy>
  <cp:revision>2</cp:revision>
  <dcterms:created xsi:type="dcterms:W3CDTF">2025-07-16T12:21:00Z</dcterms:created>
  <dcterms:modified xsi:type="dcterms:W3CDTF">2025-07-16T12:21:00Z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