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9CA" w14:textId="1CF9233E" w:rsidR="00B339E8" w:rsidRPr="00B339E8" w:rsidRDefault="00CC531E" w:rsidP="008D009A">
      <w:pPr>
        <w:jc w:val="center"/>
      </w:pPr>
      <w:r w:rsidRPr="00A527DE">
        <w:fldChar w:fldCharType="begin"/>
      </w:r>
      <w:r w:rsidR="00835045">
        <w:instrText xml:space="preserve"> INCLUDEPICTURE "C:\\var\\folders\\72\\mlxhz3pn0xd_zbsjxb70_0x00000gn\\T\\com.microsoft.Word\\WebArchiveCopyPasteTempFiles\\logo_EFIC_linkedIn.png" \* MERGEFORMAT </w:instrText>
      </w:r>
      <w:r w:rsidRPr="00A527DE">
        <w:fldChar w:fldCharType="end"/>
      </w:r>
      <w:r w:rsidR="00A77A28">
        <w:rPr>
          <w:noProof/>
          <w:lang w:val="fr-FR" w:eastAsia="fr-FR"/>
        </w:rPr>
        <w:drawing>
          <wp:inline distT="0" distB="0" distL="0" distR="0" wp14:anchorId="6FAE09AD" wp14:editId="3C6730E7">
            <wp:extent cx="3333750" cy="7334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09A">
        <w:rPr>
          <w:noProof/>
          <w:lang w:val="fr-FR" w:eastAsia="fr-FR"/>
        </w:rPr>
        <w:drawing>
          <wp:inline distT="0" distB="0" distL="0" distR="0" wp14:anchorId="5B9D8479" wp14:editId="23373304">
            <wp:extent cx="3171190" cy="787277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807" cy="81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B5C4" w14:textId="2B9BB4F7" w:rsidR="00A527DE" w:rsidRPr="00A527DE" w:rsidRDefault="00A527DE" w:rsidP="00A527DE">
      <w:pPr>
        <w:jc w:val="center"/>
      </w:pPr>
    </w:p>
    <w:p w14:paraId="4CF38C1E" w14:textId="63F1D9A1" w:rsidR="003666D7" w:rsidRDefault="003666D7" w:rsidP="003666D7">
      <w:pPr>
        <w:jc w:val="center"/>
      </w:pPr>
      <w:r w:rsidRPr="00676B4C">
        <w:fldChar w:fldCharType="begin"/>
      </w:r>
      <w:r w:rsidR="007627A5">
        <w:instrText xml:space="preserve"> INCLUDEPICTURE "C:\\var\\folders\\72\\mlxhz3pn0xd_zbsjxb70_0x00000gn\\T\\com.microsoft.Word\\WebArchiveCopyPasteTempFiles\\panorama_poster_1.jpg" \* MERGEFORMAT </w:instrText>
      </w:r>
      <w:r w:rsidRPr="00676B4C">
        <w:fldChar w:fldCharType="separate"/>
      </w:r>
      <w:r w:rsidRPr="00676B4C">
        <w:rPr>
          <w:noProof/>
          <w:lang w:val="fr-FR" w:eastAsia="fr-FR"/>
        </w:rPr>
        <w:drawing>
          <wp:inline distT="0" distB="0" distL="0" distR="0" wp14:anchorId="35ADAF21" wp14:editId="34FD15EE">
            <wp:extent cx="6416675" cy="3430792"/>
            <wp:effectExtent l="0" t="0" r="3175" b="0"/>
            <wp:docPr id="3" name="Εικόνα 3" descr="panorama_post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orama_poster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593" cy="34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B4C">
        <w:fldChar w:fldCharType="end"/>
      </w:r>
    </w:p>
    <w:p w14:paraId="32237C6F" w14:textId="14FD7B12" w:rsidR="003666D7" w:rsidRDefault="003666D7" w:rsidP="003666D7">
      <w:pPr>
        <w:jc w:val="center"/>
        <w:rPr>
          <w:lang w:val="en-US"/>
        </w:rPr>
      </w:pPr>
      <w:r>
        <w:rPr>
          <w:lang w:val="en-US"/>
        </w:rPr>
        <w:t>1</w:t>
      </w:r>
      <w:r w:rsidRPr="003666D7">
        <w:rPr>
          <w:vertAlign w:val="superscript"/>
          <w:lang w:val="en-US"/>
        </w:rPr>
        <w:t>st</w:t>
      </w:r>
      <w:r>
        <w:rPr>
          <w:lang w:val="en-US"/>
        </w:rPr>
        <w:t xml:space="preserve"> Ancient Theatre</w:t>
      </w:r>
      <w:r w:rsidR="0001622D">
        <w:rPr>
          <w:lang w:val="en-US"/>
        </w:rPr>
        <w:t xml:space="preserve"> of </w:t>
      </w:r>
      <w:r>
        <w:rPr>
          <w:lang w:val="en-US"/>
        </w:rPr>
        <w:t xml:space="preserve">Larissa, Greece, </w:t>
      </w:r>
      <w:r w:rsidRPr="003666D7">
        <w:rPr>
          <w:lang w:val="en-US"/>
        </w:rPr>
        <w:t xml:space="preserve">300 </w:t>
      </w:r>
      <w:r>
        <w:rPr>
          <w:lang w:val="en-US"/>
        </w:rPr>
        <w:t>BC</w:t>
      </w:r>
    </w:p>
    <w:p w14:paraId="3813C5A5" w14:textId="77777777" w:rsidR="003666D7" w:rsidRPr="003666D7" w:rsidRDefault="003666D7" w:rsidP="003666D7">
      <w:pPr>
        <w:jc w:val="center"/>
        <w:rPr>
          <w:lang w:val="en-US"/>
        </w:rPr>
      </w:pPr>
    </w:p>
    <w:p w14:paraId="5F432926" w14:textId="7DA735BF" w:rsidR="00A77A28" w:rsidRPr="00E17EF5" w:rsidRDefault="00EA1003" w:rsidP="00A77A28">
      <w:pPr>
        <w:jc w:val="center"/>
        <w:rPr>
          <w:b/>
          <w:bCs/>
          <w:sz w:val="28"/>
          <w:szCs w:val="28"/>
          <w:lang w:val="en-US"/>
        </w:rPr>
      </w:pPr>
      <w:r w:rsidRPr="00E17EF5">
        <w:rPr>
          <w:b/>
          <w:bCs/>
          <w:sz w:val="28"/>
          <w:szCs w:val="28"/>
          <w:lang w:val="en-US"/>
        </w:rPr>
        <w:t xml:space="preserve">PHYSICAL AND REHABILITATION MEDICINE IN </w:t>
      </w:r>
      <w:r w:rsidR="003666D7" w:rsidRPr="00E17EF5">
        <w:rPr>
          <w:b/>
          <w:bCs/>
          <w:sz w:val="28"/>
          <w:szCs w:val="28"/>
          <w:lang w:val="en-US"/>
        </w:rPr>
        <w:t xml:space="preserve">PAIN </w:t>
      </w:r>
      <w:r w:rsidRPr="00E17EF5">
        <w:rPr>
          <w:b/>
          <w:bCs/>
          <w:sz w:val="28"/>
          <w:szCs w:val="28"/>
          <w:lang w:val="en-US"/>
        </w:rPr>
        <w:t>MANAGEMENT</w:t>
      </w:r>
    </w:p>
    <w:p w14:paraId="772596A6" w14:textId="6A7C6441" w:rsidR="00EA1003" w:rsidRDefault="00DF5BF8" w:rsidP="003666D7">
      <w:pPr>
        <w:jc w:val="center"/>
        <w:rPr>
          <w:sz w:val="28"/>
          <w:szCs w:val="28"/>
          <w:lang w:val="en-US"/>
        </w:rPr>
      </w:pPr>
      <w:r w:rsidRPr="00E17EF5">
        <w:rPr>
          <w:sz w:val="28"/>
          <w:szCs w:val="28"/>
          <w:lang w:val="en-US"/>
        </w:rPr>
        <w:t>Larissa, Greece; 25</w:t>
      </w:r>
      <w:r w:rsidR="008221B3" w:rsidRPr="008221B3">
        <w:rPr>
          <w:sz w:val="28"/>
          <w:szCs w:val="28"/>
          <w:vertAlign w:val="superscript"/>
          <w:lang w:val="en-US"/>
        </w:rPr>
        <w:t>th</w:t>
      </w:r>
      <w:r w:rsidR="008221B3">
        <w:rPr>
          <w:sz w:val="28"/>
          <w:szCs w:val="28"/>
          <w:lang w:val="en-US"/>
        </w:rPr>
        <w:t xml:space="preserve"> </w:t>
      </w:r>
      <w:r w:rsidRPr="00E17EF5">
        <w:rPr>
          <w:sz w:val="28"/>
          <w:szCs w:val="28"/>
          <w:lang w:val="en-US"/>
        </w:rPr>
        <w:t>-27</w:t>
      </w:r>
      <w:r w:rsidRPr="00E17EF5">
        <w:rPr>
          <w:sz w:val="28"/>
          <w:szCs w:val="28"/>
          <w:vertAlign w:val="superscript"/>
          <w:lang w:val="en-US"/>
        </w:rPr>
        <w:t>th</w:t>
      </w:r>
      <w:r w:rsidRPr="00E17EF5">
        <w:rPr>
          <w:sz w:val="28"/>
          <w:szCs w:val="28"/>
          <w:lang w:val="en-US"/>
        </w:rPr>
        <w:t xml:space="preserve"> June 2026</w:t>
      </w:r>
    </w:p>
    <w:p w14:paraId="4A93C60E" w14:textId="77777777" w:rsidR="00A77A28" w:rsidRPr="00E17EF5" w:rsidRDefault="00A77A28" w:rsidP="003666D7">
      <w:pPr>
        <w:jc w:val="center"/>
        <w:rPr>
          <w:sz w:val="28"/>
          <w:szCs w:val="28"/>
          <w:lang w:val="en-US"/>
        </w:rPr>
      </w:pPr>
    </w:p>
    <w:p w14:paraId="7458F174" w14:textId="1DCBF3E0" w:rsidR="00EA1003" w:rsidRPr="00953501" w:rsidRDefault="00B339E8" w:rsidP="0047363C">
      <w:pPr>
        <w:jc w:val="center"/>
        <w:rPr>
          <w:b/>
          <w:bCs/>
          <w:i/>
          <w:iCs/>
          <w:lang w:val="en-US"/>
        </w:rPr>
      </w:pPr>
      <w:r w:rsidRPr="00B339E8">
        <w:fldChar w:fldCharType="begin"/>
      </w:r>
      <w:r w:rsidR="00835045" w:rsidRPr="00ED4077">
        <w:rPr>
          <w:lang w:val="en-US"/>
        </w:rPr>
        <w:instrText xml:space="preserve"> INCLUDEPICTURE "C:\\var\\folders\\72\\mlxhz3pn0xd_zbsjxb70_0x00000gn\\T\\com.microsoft.Word\\WebArchiveCopyPasteTempFiles\\algologia_logo.png" \* MERGEFORMAT </w:instrText>
      </w:r>
      <w:r w:rsidRPr="00B339E8">
        <w:fldChar w:fldCharType="separate"/>
      </w:r>
      <w:r w:rsidRPr="00B339E8">
        <w:rPr>
          <w:noProof/>
          <w:lang w:val="fr-FR" w:eastAsia="fr-FR"/>
        </w:rPr>
        <w:drawing>
          <wp:inline distT="0" distB="0" distL="0" distR="0" wp14:anchorId="763164A2" wp14:editId="7C201784">
            <wp:extent cx="2412532" cy="647700"/>
            <wp:effectExtent l="0" t="0" r="0" b="0"/>
            <wp:docPr id="7" name="Εικόνα 7" descr="Ελληνική Εταιρεία Αλγολογ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λληνική Εταιρεία Αλγολογία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665" cy="6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9E8">
        <w:fldChar w:fldCharType="end"/>
      </w:r>
      <w:r w:rsidR="008C6831" w:rsidRPr="00ED4077">
        <w:rPr>
          <w:lang w:val="en-US"/>
        </w:rPr>
        <w:t xml:space="preserve"> </w:t>
      </w:r>
      <w:r w:rsidR="008C6831">
        <w:rPr>
          <w:noProof/>
          <w:lang w:val="fr-FR" w:eastAsia="fr-FR"/>
        </w:rPr>
        <w:drawing>
          <wp:inline distT="0" distB="0" distL="0" distR="0" wp14:anchorId="3513935C" wp14:editId="6D63FFF9">
            <wp:extent cx="609600" cy="609600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831" w:rsidRPr="00ED4077">
        <w:rPr>
          <w:lang w:val="en-US"/>
        </w:rPr>
        <w:t xml:space="preserve"> </w:t>
      </w:r>
      <w:r>
        <w:fldChar w:fldCharType="begin"/>
      </w:r>
      <w:r w:rsidR="00835045" w:rsidRPr="00ED4077">
        <w:rPr>
          <w:lang w:val="en-US"/>
        </w:rPr>
        <w:instrText xml:space="preserve"> INCLUDEPICTURE "C:\\var\\folders\\72\\mlxhz3pn0xd_zbsjxb70_0x00000gn\\T\\com.microsoft.Word\\WebArchiveCopyPasteTempFiles\\images?q=tbnANd9GcT7YARP1bznAZ9bQlGtJAGJcqdVkAjh9JVUNLg4zZQyFJaImJAkHDlKPtp99Tg&amp;s" \* MERGEFORMAT </w:instrText>
      </w:r>
      <w:r>
        <w:fldChar w:fldCharType="end"/>
      </w:r>
      <w:r w:rsidR="00743986" w:rsidRPr="00743986">
        <w:rPr>
          <w:noProof/>
          <w:sz w:val="28"/>
          <w:szCs w:val="28"/>
          <w:lang w:val="fr-FR" w:eastAsia="fr-FR"/>
        </w:rPr>
        <w:drawing>
          <wp:inline distT="0" distB="0" distL="0" distR="0" wp14:anchorId="204A037A" wp14:editId="4A4DAA8A">
            <wp:extent cx="1460500" cy="612775"/>
            <wp:effectExtent l="0" t="0" r="0" b="0"/>
            <wp:docPr id="12" name="Εικόνα 12" descr="Εικόνα που περιέχει κείμενο, γραμματοσειρά, αφίσ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2" descr="Εικόνα που περιέχει κείμενο, γραμματοσειρά, αφίσα&#10;&#10;Περιγραφή που δημιουργήθηκε αυτόματα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831" w:rsidRPr="00ED4077">
        <w:rPr>
          <w:noProof/>
          <w:lang w:val="en-US"/>
        </w:rPr>
        <w:t xml:space="preserve"> </w:t>
      </w:r>
      <w:r w:rsidR="008C6831">
        <w:rPr>
          <w:noProof/>
          <w:lang w:val="fr-FR" w:eastAsia="fr-FR"/>
        </w:rPr>
        <w:drawing>
          <wp:inline distT="0" distB="0" distL="0" distR="0" wp14:anchorId="184FE3EC" wp14:editId="0EBA0F2D">
            <wp:extent cx="2438400" cy="556677"/>
            <wp:effectExtent l="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518" cy="56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831" w:rsidRPr="00ED4077">
        <w:rPr>
          <w:noProof/>
          <w:lang w:val="en-US"/>
        </w:rPr>
        <w:t xml:space="preserve"> </w:t>
      </w:r>
      <w:r w:rsidR="008C6831">
        <w:rPr>
          <w:noProof/>
          <w:lang w:val="fr-FR" w:eastAsia="fr-FR"/>
        </w:rPr>
        <w:drawing>
          <wp:inline distT="0" distB="0" distL="0" distR="0" wp14:anchorId="46D618C4" wp14:editId="02C8D735">
            <wp:extent cx="925830" cy="645795"/>
            <wp:effectExtent l="0" t="0" r="7620" b="1905"/>
            <wp:docPr id="11" name="Εικόνα 11" descr="Εικόνα που περιέχει κείμενο, σκίτσο/σχέδιο, ζωγραφιά, εικονογράφη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 descr="Εικόνα που περιέχει κείμενο, σκίτσο/σχέδιο, ζωγραφιά, εικονογράφη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4" cy="67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BB87" w14:textId="703E073C" w:rsidR="00B339E8" w:rsidRDefault="00B339E8" w:rsidP="00B339E8">
      <w:pPr>
        <w:jc w:val="right"/>
        <w:rPr>
          <w:b/>
          <w:bCs/>
          <w:i/>
          <w:iCs/>
          <w:lang w:val="en-US"/>
        </w:rPr>
      </w:pPr>
    </w:p>
    <w:p w14:paraId="01F03E5D" w14:textId="61FE8E0B" w:rsidR="00A77A28" w:rsidRDefault="00A77A28">
      <w:pPr>
        <w:rPr>
          <w:b/>
          <w:bCs/>
          <w:lang w:val="en-US"/>
        </w:rPr>
      </w:pPr>
      <w:r>
        <w:rPr>
          <w:b/>
          <w:bCs/>
          <w:lang w:val="en-US"/>
        </w:rPr>
        <w:t>Endorsed by EFIC</w:t>
      </w:r>
      <w:r w:rsidR="008221B3">
        <w:rPr>
          <w:b/>
          <w:bCs/>
          <w:lang w:val="en-US"/>
        </w:rPr>
        <w:t>.</w:t>
      </w:r>
    </w:p>
    <w:p w14:paraId="4B7A48D1" w14:textId="7D9C33BA" w:rsidR="00EA1003" w:rsidRPr="00743986" w:rsidRDefault="00953501">
      <w:pPr>
        <w:rPr>
          <w:b/>
          <w:bCs/>
          <w:lang w:val="en-US"/>
        </w:rPr>
      </w:pPr>
      <w:r w:rsidRPr="00953501">
        <w:rPr>
          <w:b/>
          <w:bCs/>
          <w:lang w:val="en-US"/>
        </w:rPr>
        <w:t xml:space="preserve">Supported by </w:t>
      </w:r>
      <w:r w:rsidR="00B339E8">
        <w:rPr>
          <w:b/>
          <w:bCs/>
          <w:lang w:val="en-US"/>
        </w:rPr>
        <w:t xml:space="preserve">Hellenic Society of Algology, </w:t>
      </w:r>
      <w:r w:rsidR="008D009A">
        <w:rPr>
          <w:b/>
          <w:bCs/>
          <w:lang w:val="en-US"/>
        </w:rPr>
        <w:t xml:space="preserve">Hellenic </w:t>
      </w:r>
      <w:r w:rsidR="008C6831">
        <w:rPr>
          <w:b/>
          <w:bCs/>
          <w:lang w:val="en-US"/>
        </w:rPr>
        <w:t xml:space="preserve">Society of </w:t>
      </w:r>
      <w:r w:rsidR="008D009A">
        <w:rPr>
          <w:b/>
          <w:bCs/>
          <w:lang w:val="en-US"/>
        </w:rPr>
        <w:t xml:space="preserve">Physical Medicine </w:t>
      </w:r>
      <w:r w:rsidR="008C6831">
        <w:rPr>
          <w:b/>
          <w:bCs/>
          <w:lang w:val="en-US"/>
        </w:rPr>
        <w:t>&amp; Rehabilitation</w:t>
      </w:r>
      <w:r w:rsidR="00743986" w:rsidRPr="00743986">
        <w:rPr>
          <w:b/>
          <w:bCs/>
          <w:lang w:val="en-US"/>
        </w:rPr>
        <w:t xml:space="preserve">, </w:t>
      </w:r>
      <w:r w:rsidR="00743986">
        <w:rPr>
          <w:b/>
          <w:bCs/>
          <w:lang w:val="en-US"/>
        </w:rPr>
        <w:t>2</w:t>
      </w:r>
      <w:r w:rsidR="00743986" w:rsidRPr="00743986">
        <w:rPr>
          <w:b/>
          <w:bCs/>
          <w:vertAlign w:val="superscript"/>
          <w:lang w:val="en-US"/>
        </w:rPr>
        <w:t>nd</w:t>
      </w:r>
      <w:r w:rsidR="00743986">
        <w:rPr>
          <w:b/>
          <w:bCs/>
          <w:lang w:val="en-US"/>
        </w:rPr>
        <w:t xml:space="preserve"> Neurosurgery Department, Attikon Hospital, National &amp; Kapodistrian University of Athens, </w:t>
      </w:r>
      <w:r w:rsidR="008C6831">
        <w:rPr>
          <w:b/>
          <w:bCs/>
          <w:lang w:val="en-US"/>
        </w:rPr>
        <w:t xml:space="preserve">Medical Association of Larissa, </w:t>
      </w:r>
      <w:r w:rsidR="008C6831" w:rsidRPr="00953501">
        <w:rPr>
          <w:b/>
          <w:bCs/>
          <w:lang w:val="en-US"/>
        </w:rPr>
        <w:t>Municipality of Larissa</w:t>
      </w:r>
      <w:r w:rsidR="008221B3">
        <w:rPr>
          <w:b/>
          <w:bCs/>
          <w:lang w:val="en-US"/>
        </w:rPr>
        <w:t>.</w:t>
      </w:r>
    </w:p>
    <w:p w14:paraId="32D2A84F" w14:textId="06132B09" w:rsidR="00953501" w:rsidRPr="00233760" w:rsidRDefault="00953501" w:rsidP="00B339E8">
      <w:pPr>
        <w:jc w:val="right"/>
        <w:rPr>
          <w:lang w:val="en-US"/>
        </w:rPr>
      </w:pPr>
    </w:p>
    <w:p w14:paraId="2CAD5B80" w14:textId="77777777" w:rsidR="00A77A28" w:rsidRDefault="00A77A28" w:rsidP="00EA1003">
      <w:pPr>
        <w:rPr>
          <w:rFonts w:eastAsia="Calibri"/>
          <w:b/>
          <w:bCs/>
          <w:color w:val="000000" w:themeColor="text1"/>
          <w:u w:val="single"/>
          <w:lang w:val="en-US"/>
        </w:rPr>
      </w:pPr>
    </w:p>
    <w:p w14:paraId="2AB9E77B" w14:textId="77777777" w:rsidR="00A77A28" w:rsidRDefault="00A77A28" w:rsidP="00EA1003">
      <w:pPr>
        <w:rPr>
          <w:rFonts w:eastAsia="Calibri"/>
          <w:b/>
          <w:bCs/>
          <w:color w:val="000000" w:themeColor="text1"/>
          <w:u w:val="single"/>
          <w:lang w:val="en-US"/>
        </w:rPr>
      </w:pPr>
    </w:p>
    <w:p w14:paraId="332C1EE2" w14:textId="77777777" w:rsidR="00A77A28" w:rsidRDefault="00A77A28" w:rsidP="00EA1003">
      <w:pPr>
        <w:rPr>
          <w:rFonts w:eastAsia="Calibri"/>
          <w:b/>
          <w:bCs/>
          <w:color w:val="000000" w:themeColor="text1"/>
          <w:u w:val="single"/>
          <w:lang w:val="en-US"/>
        </w:rPr>
      </w:pPr>
    </w:p>
    <w:p w14:paraId="0AE0C674" w14:textId="77777777" w:rsidR="00A77A28" w:rsidRDefault="00A77A28" w:rsidP="00EA1003">
      <w:pPr>
        <w:rPr>
          <w:rFonts w:eastAsia="Calibri"/>
          <w:b/>
          <w:bCs/>
          <w:color w:val="000000" w:themeColor="text1"/>
          <w:u w:val="single"/>
          <w:lang w:val="en-US"/>
        </w:rPr>
      </w:pPr>
    </w:p>
    <w:p w14:paraId="21BA2301" w14:textId="77777777" w:rsidR="00A77A28" w:rsidRDefault="00A77A28" w:rsidP="00EA1003">
      <w:pPr>
        <w:rPr>
          <w:rFonts w:eastAsia="Calibri"/>
          <w:b/>
          <w:bCs/>
          <w:color w:val="000000" w:themeColor="text1"/>
          <w:u w:val="single"/>
          <w:lang w:val="en-US"/>
        </w:rPr>
      </w:pPr>
    </w:p>
    <w:p w14:paraId="7FA1FAEE" w14:textId="3B44946C" w:rsidR="00EA1003" w:rsidRDefault="00EA1003" w:rsidP="00EA1003">
      <w:pPr>
        <w:rPr>
          <w:rFonts w:eastAsia="Calibri"/>
          <w:color w:val="000000" w:themeColor="text1"/>
          <w:lang w:val="en-US"/>
        </w:rPr>
      </w:pPr>
      <w:r w:rsidRPr="00233760">
        <w:rPr>
          <w:rFonts w:eastAsia="Calibri"/>
          <w:b/>
          <w:bCs/>
          <w:color w:val="000000" w:themeColor="text1"/>
          <w:u w:val="single"/>
          <w:lang w:val="en-US"/>
        </w:rPr>
        <w:t>Objective</w:t>
      </w:r>
      <w:r w:rsidR="00DA18A1" w:rsidRPr="00233760">
        <w:rPr>
          <w:rFonts w:eastAsia="Calibri"/>
          <w:b/>
          <w:bCs/>
          <w:color w:val="000000" w:themeColor="text1"/>
          <w:u w:val="single"/>
          <w:lang w:val="en-US"/>
        </w:rPr>
        <w:t>s</w:t>
      </w:r>
      <w:r w:rsidR="00886CAC" w:rsidRPr="00233760">
        <w:rPr>
          <w:rFonts w:eastAsia="Calibri"/>
          <w:b/>
          <w:bCs/>
          <w:color w:val="000000" w:themeColor="text1"/>
          <w:u w:val="single"/>
          <w:lang w:val="en-US"/>
        </w:rPr>
        <w:t>:</w:t>
      </w:r>
      <w:r w:rsidRPr="00233760">
        <w:rPr>
          <w:rFonts w:eastAsia="Calibri"/>
          <w:b/>
          <w:bCs/>
          <w:color w:val="000000" w:themeColor="text1"/>
          <w:u w:val="single"/>
          <w:lang w:val="en-US"/>
        </w:rPr>
        <w:t xml:space="preserve"> </w:t>
      </w:r>
      <w:r w:rsidRPr="00233760">
        <w:rPr>
          <w:rFonts w:eastAsia="Calibri"/>
          <w:color w:val="000000" w:themeColor="text1"/>
          <w:lang w:val="en-US"/>
        </w:rPr>
        <w:t>to increase awareness, knowledge and practical skill</w:t>
      </w:r>
      <w:r w:rsidR="008221B3">
        <w:rPr>
          <w:rFonts w:eastAsia="Calibri"/>
          <w:color w:val="000000" w:themeColor="text1"/>
          <w:lang w:val="en-US"/>
        </w:rPr>
        <w:t>s</w:t>
      </w:r>
      <w:r w:rsidRPr="00233760">
        <w:rPr>
          <w:rFonts w:eastAsia="Calibri"/>
          <w:color w:val="000000" w:themeColor="text1"/>
          <w:lang w:val="en-US"/>
        </w:rPr>
        <w:t xml:space="preserve"> by using physical and rehabilitation medicine approach </w:t>
      </w:r>
      <w:r w:rsidR="0001622D">
        <w:rPr>
          <w:rFonts w:eastAsia="Calibri"/>
          <w:color w:val="000000" w:themeColor="text1"/>
          <w:lang w:val="en-US"/>
        </w:rPr>
        <w:t xml:space="preserve">in </w:t>
      </w:r>
      <w:r w:rsidRPr="00233760">
        <w:rPr>
          <w:rFonts w:eastAsia="Calibri"/>
          <w:color w:val="000000" w:themeColor="text1"/>
          <w:lang w:val="en-US"/>
        </w:rPr>
        <w:t xml:space="preserve">chronic pain </w:t>
      </w:r>
      <w:r w:rsidR="0001622D">
        <w:rPr>
          <w:rFonts w:eastAsia="Calibri"/>
          <w:color w:val="000000" w:themeColor="text1"/>
          <w:lang w:val="en-US"/>
        </w:rPr>
        <w:t xml:space="preserve">patient </w:t>
      </w:r>
      <w:r w:rsidRPr="00233760">
        <w:rPr>
          <w:rFonts w:eastAsia="Calibri"/>
          <w:color w:val="000000" w:themeColor="text1"/>
          <w:lang w:val="en-US"/>
        </w:rPr>
        <w:t xml:space="preserve">management. </w:t>
      </w:r>
    </w:p>
    <w:p w14:paraId="639325F8" w14:textId="77777777" w:rsidR="007310A7" w:rsidRPr="00233760" w:rsidRDefault="007310A7" w:rsidP="00EA1003">
      <w:pPr>
        <w:rPr>
          <w:rFonts w:eastAsia="Calibri"/>
          <w:color w:val="000000" w:themeColor="text1"/>
          <w:lang w:val="en-US"/>
        </w:rPr>
      </w:pPr>
    </w:p>
    <w:p w14:paraId="4F727268" w14:textId="77777777" w:rsidR="0000554F" w:rsidRDefault="00C92374" w:rsidP="00C92374">
      <w:pPr>
        <w:rPr>
          <w:rFonts w:eastAsia="Calibri"/>
          <w:color w:val="000000" w:themeColor="text1"/>
          <w:lang w:val="en-US"/>
        </w:rPr>
      </w:pPr>
      <w:r>
        <w:rPr>
          <w:rFonts w:eastAsia="Calibri"/>
          <w:b/>
          <w:bCs/>
          <w:color w:val="000000" w:themeColor="text1"/>
          <w:u w:val="single"/>
          <w:lang w:val="en-US"/>
        </w:rPr>
        <w:t>Course Organisers</w:t>
      </w:r>
      <w:r w:rsidR="00EA1003" w:rsidRPr="000A3874">
        <w:rPr>
          <w:rFonts w:eastAsia="Calibri"/>
          <w:b/>
          <w:bCs/>
          <w:color w:val="000000" w:themeColor="text1"/>
          <w:u w:val="single"/>
          <w:lang w:val="en-US"/>
        </w:rPr>
        <w:t>:</w:t>
      </w:r>
      <w:r w:rsidR="00EA1003" w:rsidRPr="00233760">
        <w:rPr>
          <w:rFonts w:eastAsia="Calibri"/>
          <w:color w:val="000000" w:themeColor="text1"/>
          <w:lang w:val="en-US"/>
        </w:rPr>
        <w:t xml:space="preserve"> </w:t>
      </w:r>
    </w:p>
    <w:p w14:paraId="1A62ECA7" w14:textId="6C7970D0" w:rsidR="0000554F" w:rsidRDefault="00EA1003" w:rsidP="00C92374">
      <w:pPr>
        <w:rPr>
          <w:rFonts w:eastAsia="Calibri"/>
          <w:color w:val="000000" w:themeColor="text1"/>
          <w:lang w:val="en-US"/>
        </w:rPr>
      </w:pPr>
      <w:r w:rsidRPr="0000554F">
        <w:rPr>
          <w:rFonts w:eastAsia="Calibri"/>
          <w:b/>
          <w:color w:val="000000" w:themeColor="text1"/>
          <w:lang w:val="en-US"/>
        </w:rPr>
        <w:t>Efthimios</w:t>
      </w:r>
      <w:r w:rsidR="00AD2EFD" w:rsidRPr="0000554F">
        <w:rPr>
          <w:rFonts w:eastAsia="Calibri"/>
          <w:b/>
          <w:color w:val="000000" w:themeColor="text1"/>
          <w:lang w:val="en-US"/>
        </w:rPr>
        <w:t xml:space="preserve"> Kouloulas</w:t>
      </w:r>
      <w:r w:rsidRPr="00233760">
        <w:rPr>
          <w:rFonts w:eastAsia="Calibri"/>
          <w:color w:val="000000" w:themeColor="text1"/>
          <w:lang w:val="en-US"/>
        </w:rPr>
        <w:t xml:space="preserve"> </w:t>
      </w:r>
      <w:r w:rsidR="00886CAC" w:rsidRPr="00233760">
        <w:rPr>
          <w:rFonts w:eastAsia="Calibri"/>
          <w:color w:val="000000" w:themeColor="text1"/>
          <w:lang w:val="en-US"/>
        </w:rPr>
        <w:t>(</w:t>
      </w:r>
      <w:r w:rsidR="000A3874">
        <w:rPr>
          <w:rFonts w:eastAsia="Calibri"/>
          <w:color w:val="000000" w:themeColor="text1"/>
          <w:lang w:val="en-US"/>
        </w:rPr>
        <w:t xml:space="preserve">EDPM, </w:t>
      </w:r>
      <w:r w:rsidR="00886CAC" w:rsidRPr="00233760">
        <w:rPr>
          <w:rFonts w:eastAsia="Calibri"/>
          <w:color w:val="000000" w:themeColor="text1"/>
          <w:lang w:val="en-US"/>
        </w:rPr>
        <w:t>EFIC Academy member</w:t>
      </w:r>
      <w:r w:rsidR="00421D79">
        <w:rPr>
          <w:rFonts w:eastAsia="Calibri"/>
          <w:color w:val="000000" w:themeColor="text1"/>
          <w:lang w:val="en-US"/>
        </w:rPr>
        <w:t>,</w:t>
      </w:r>
      <w:r w:rsidR="008221B3">
        <w:rPr>
          <w:rFonts w:eastAsia="Calibri"/>
          <w:color w:val="000000" w:themeColor="text1"/>
          <w:lang w:val="en-US"/>
        </w:rPr>
        <w:t xml:space="preserve"> </w:t>
      </w:r>
      <w:r w:rsidR="00421D79">
        <w:rPr>
          <w:rFonts w:eastAsia="Calibri"/>
          <w:color w:val="000000" w:themeColor="text1"/>
          <w:lang w:val="en-US"/>
        </w:rPr>
        <w:t>Greece</w:t>
      </w:r>
      <w:r w:rsidR="00886CAC" w:rsidRPr="00233760">
        <w:rPr>
          <w:rFonts w:eastAsia="Calibri"/>
          <w:color w:val="000000" w:themeColor="text1"/>
          <w:lang w:val="en-US"/>
        </w:rPr>
        <w:t>)</w:t>
      </w:r>
      <w:r w:rsidR="003666D7" w:rsidRPr="008221B3">
        <w:rPr>
          <w:rFonts w:eastAsia="Calibri"/>
          <w:color w:val="000000" w:themeColor="text1"/>
          <w:lang w:val="en-US"/>
        </w:rPr>
        <w:t>,</w:t>
      </w:r>
      <w:r w:rsidR="003666D7">
        <w:rPr>
          <w:rFonts w:eastAsia="Calibri"/>
          <w:color w:val="EE0000"/>
          <w:lang w:val="en-US"/>
        </w:rPr>
        <w:t xml:space="preserve"> </w:t>
      </w:r>
      <w:r w:rsidR="003666D7" w:rsidRPr="003666D7">
        <w:rPr>
          <w:rFonts w:eastAsia="Calibri"/>
          <w:color w:val="000000" w:themeColor="text1"/>
          <w:lang w:val="en-US"/>
        </w:rPr>
        <w:t xml:space="preserve">Physiatriki Pain Management Center, </w:t>
      </w:r>
      <w:r w:rsidR="00D45B74">
        <w:rPr>
          <w:rFonts w:eastAsia="Calibri"/>
          <w:color w:val="000000" w:themeColor="text1"/>
          <w:lang w:val="en-US"/>
        </w:rPr>
        <w:t>Larissa, Greece</w:t>
      </w:r>
      <w:r w:rsidR="008221B3">
        <w:rPr>
          <w:rFonts w:eastAsia="Calibri"/>
          <w:color w:val="000000" w:themeColor="text1"/>
          <w:lang w:val="en-US"/>
        </w:rPr>
        <w:t>;</w:t>
      </w:r>
      <w:r w:rsidR="00C92374">
        <w:rPr>
          <w:rFonts w:eastAsia="Calibri"/>
          <w:color w:val="000000" w:themeColor="text1"/>
          <w:lang w:val="en-US"/>
        </w:rPr>
        <w:t xml:space="preserve"> </w:t>
      </w:r>
    </w:p>
    <w:p w14:paraId="129AEABD" w14:textId="72443266" w:rsidR="00C92374" w:rsidRPr="00DB6B0D" w:rsidRDefault="00C92374" w:rsidP="00C92374">
      <w:pPr>
        <w:rPr>
          <w:lang w:val="en-US"/>
        </w:rPr>
      </w:pPr>
      <w:r w:rsidRPr="0000554F">
        <w:rPr>
          <w:b/>
          <w:lang w:val="en-US"/>
        </w:rPr>
        <w:t>Indre Bileviciute Ljungar</w:t>
      </w:r>
      <w:r w:rsidRPr="000D7765">
        <w:rPr>
          <w:lang w:val="en-US"/>
        </w:rPr>
        <w:t xml:space="preserve"> (</w:t>
      </w:r>
      <w:r w:rsidR="0000554F">
        <w:rPr>
          <w:lang w:val="en-US"/>
        </w:rPr>
        <w:t>Chair, EFIC Education Committee; D</w:t>
      </w:r>
      <w:r w:rsidR="0000554F" w:rsidRPr="00DB6B0D">
        <w:rPr>
          <w:lang w:val="en-US"/>
        </w:rPr>
        <w:t>ep</w:t>
      </w:r>
      <w:r w:rsidR="0000554F" w:rsidRPr="0000554F">
        <w:rPr>
          <w:lang w:val="en-GB"/>
        </w:rPr>
        <w:t>t.</w:t>
      </w:r>
      <w:r w:rsidR="0000554F" w:rsidRPr="00DB6B0D">
        <w:rPr>
          <w:lang w:val="en-US"/>
        </w:rPr>
        <w:t xml:space="preserve"> Clinical Sciences Danderyd University Hospital, Karolinska Institutet</w:t>
      </w:r>
      <w:r w:rsidR="008221B3">
        <w:rPr>
          <w:lang w:val="en-US"/>
        </w:rPr>
        <w:t>,</w:t>
      </w:r>
      <w:r w:rsidR="0000554F" w:rsidRPr="00DB6B0D">
        <w:rPr>
          <w:lang w:val="en-US"/>
        </w:rPr>
        <w:t xml:space="preserve"> </w:t>
      </w:r>
      <w:r w:rsidRPr="000D7765">
        <w:rPr>
          <w:lang w:val="en-US"/>
        </w:rPr>
        <w:t>Sweden</w:t>
      </w:r>
      <w:r w:rsidRPr="00DB6B0D">
        <w:rPr>
          <w:lang w:val="en-US"/>
        </w:rPr>
        <w:t>)</w:t>
      </w:r>
      <w:r w:rsidR="008221B3">
        <w:rPr>
          <w:lang w:val="en-US"/>
        </w:rPr>
        <w:t>.</w:t>
      </w:r>
      <w:r w:rsidRPr="00DB6B0D">
        <w:rPr>
          <w:lang w:val="en-US"/>
        </w:rPr>
        <w:t xml:space="preserve"> </w:t>
      </w:r>
    </w:p>
    <w:p w14:paraId="17DB1A31" w14:textId="214C4C5D" w:rsidR="00326A75" w:rsidRPr="00DB6B0D" w:rsidRDefault="00326A75" w:rsidP="00326A75">
      <w:pPr>
        <w:autoSpaceDE w:val="0"/>
        <w:autoSpaceDN w:val="0"/>
        <w:adjustRightInd w:val="0"/>
        <w:spacing w:line="360" w:lineRule="auto"/>
        <w:rPr>
          <w:b/>
          <w:iCs/>
          <w:color w:val="EE0000"/>
          <w:lang w:val="en-US"/>
        </w:rPr>
      </w:pPr>
    </w:p>
    <w:p w14:paraId="4DD96C3A" w14:textId="3D4E55E3" w:rsidR="0001622D" w:rsidRPr="00DB6B0D" w:rsidRDefault="00DF5BF8" w:rsidP="00953501">
      <w:pPr>
        <w:autoSpaceDE w:val="0"/>
        <w:autoSpaceDN w:val="0"/>
        <w:adjustRightInd w:val="0"/>
        <w:spacing w:line="360" w:lineRule="auto"/>
        <w:rPr>
          <w:b/>
          <w:iCs/>
          <w:color w:val="000000" w:themeColor="text1"/>
          <w:lang w:val="en-US"/>
        </w:rPr>
      </w:pPr>
      <w:r w:rsidRPr="007627A5">
        <w:rPr>
          <w:rFonts w:eastAsia="Calibri"/>
          <w:b/>
          <w:bCs/>
          <w:color w:val="000000" w:themeColor="text1"/>
          <w:u w:val="single"/>
          <w:lang w:val="fr-FR"/>
        </w:rPr>
        <w:t>Location</w:t>
      </w:r>
      <w:r w:rsidRPr="00DB6B0D">
        <w:rPr>
          <w:rFonts w:eastAsia="Calibri"/>
          <w:b/>
          <w:bCs/>
          <w:color w:val="000000" w:themeColor="text1"/>
          <w:u w:val="single"/>
          <w:lang w:val="en-US"/>
        </w:rPr>
        <w:t>:</w:t>
      </w:r>
      <w:r w:rsidRPr="00DB6B0D">
        <w:rPr>
          <w:rFonts w:eastAsia="Calibri"/>
          <w:b/>
          <w:bCs/>
          <w:color w:val="000000" w:themeColor="text1"/>
          <w:lang w:val="en-US"/>
        </w:rPr>
        <w:t xml:space="preserve"> </w:t>
      </w:r>
      <w:r w:rsidR="00421D79" w:rsidRPr="00DB6B0D">
        <w:rPr>
          <w:rFonts w:eastAsia="Calibri"/>
          <w:b/>
          <w:bCs/>
          <w:color w:val="000000" w:themeColor="text1"/>
          <w:lang w:val="en-US"/>
        </w:rPr>
        <w:t>«</w:t>
      </w:r>
      <w:r w:rsidR="00421D79">
        <w:rPr>
          <w:rFonts w:eastAsia="Calibri"/>
          <w:b/>
          <w:bCs/>
          <w:color w:val="000000" w:themeColor="text1"/>
          <w:lang w:val="fr-FR"/>
        </w:rPr>
        <w:t> </w:t>
      </w:r>
      <w:r w:rsidRPr="007627A5">
        <w:rPr>
          <w:rFonts w:eastAsia="Calibri"/>
          <w:color w:val="000000" w:themeColor="text1"/>
          <w:lang w:val="fr-FR"/>
        </w:rPr>
        <w:t>Physiatriki</w:t>
      </w:r>
      <w:r w:rsidRPr="00DB6B0D">
        <w:rPr>
          <w:rFonts w:eastAsia="Calibri"/>
          <w:color w:val="000000" w:themeColor="text1"/>
          <w:lang w:val="en-US"/>
        </w:rPr>
        <w:t xml:space="preserve"> </w:t>
      </w:r>
      <w:r w:rsidRPr="007627A5">
        <w:rPr>
          <w:rFonts w:eastAsia="Calibri"/>
          <w:color w:val="000000" w:themeColor="text1"/>
          <w:lang w:val="fr-FR"/>
        </w:rPr>
        <w:t>Pain</w:t>
      </w:r>
      <w:r w:rsidRPr="00DB6B0D">
        <w:rPr>
          <w:rFonts w:eastAsia="Calibri"/>
          <w:color w:val="000000" w:themeColor="text1"/>
          <w:lang w:val="en-US"/>
        </w:rPr>
        <w:t xml:space="preserve"> </w:t>
      </w:r>
      <w:r w:rsidRPr="007627A5">
        <w:rPr>
          <w:rFonts w:eastAsia="Calibri"/>
          <w:color w:val="000000" w:themeColor="text1"/>
          <w:lang w:val="fr-FR"/>
        </w:rPr>
        <w:t>Management</w:t>
      </w:r>
      <w:r w:rsidRPr="00DB6B0D">
        <w:rPr>
          <w:rFonts w:eastAsia="Calibri"/>
          <w:color w:val="000000" w:themeColor="text1"/>
          <w:lang w:val="en-US"/>
        </w:rPr>
        <w:t xml:space="preserve"> </w:t>
      </w:r>
      <w:r w:rsidR="00331BD9">
        <w:rPr>
          <w:rFonts w:eastAsia="Calibri"/>
          <w:color w:val="000000" w:themeColor="text1"/>
          <w:lang w:val="fr-FR"/>
        </w:rPr>
        <w:t>C</w:t>
      </w:r>
      <w:r w:rsidRPr="007627A5">
        <w:rPr>
          <w:rFonts w:eastAsia="Calibri"/>
          <w:color w:val="000000" w:themeColor="text1"/>
          <w:lang w:val="fr-FR"/>
        </w:rPr>
        <w:t>enter</w:t>
      </w:r>
      <w:r w:rsidR="00421D79">
        <w:rPr>
          <w:rFonts w:eastAsia="Calibri"/>
          <w:color w:val="000000" w:themeColor="text1"/>
          <w:lang w:val="fr-FR"/>
        </w:rPr>
        <w:t> </w:t>
      </w:r>
      <w:r w:rsidR="00421D79" w:rsidRPr="00DB6B0D">
        <w:rPr>
          <w:rFonts w:eastAsia="Calibri"/>
          <w:color w:val="000000" w:themeColor="text1"/>
          <w:lang w:val="en-US"/>
        </w:rPr>
        <w:t>»</w:t>
      </w:r>
      <w:r w:rsidRPr="00DB6B0D">
        <w:rPr>
          <w:rFonts w:eastAsia="Calibri"/>
          <w:color w:val="000000" w:themeColor="text1"/>
          <w:lang w:val="en-US"/>
        </w:rPr>
        <w:t xml:space="preserve">, </w:t>
      </w:r>
      <w:r w:rsidR="003666D7" w:rsidRPr="007627A5">
        <w:rPr>
          <w:rFonts w:eastAsia="Calibri"/>
          <w:color w:val="000000" w:themeColor="text1"/>
          <w:lang w:val="fr-FR"/>
        </w:rPr>
        <w:t>Rehabilitation</w:t>
      </w:r>
      <w:r w:rsidR="003666D7" w:rsidRPr="00DB6B0D">
        <w:rPr>
          <w:rFonts w:eastAsia="Calibri"/>
          <w:color w:val="000000" w:themeColor="text1"/>
          <w:lang w:val="en-US"/>
        </w:rPr>
        <w:t xml:space="preserve"> </w:t>
      </w:r>
      <w:r w:rsidR="003666D7" w:rsidRPr="007627A5">
        <w:rPr>
          <w:rFonts w:eastAsia="Calibri"/>
          <w:color w:val="000000" w:themeColor="text1"/>
          <w:lang w:val="fr-FR"/>
        </w:rPr>
        <w:t>Center</w:t>
      </w:r>
      <w:r w:rsidR="003666D7" w:rsidRPr="00DB6B0D">
        <w:rPr>
          <w:rFonts w:eastAsia="Calibri"/>
          <w:color w:val="000000" w:themeColor="text1"/>
          <w:lang w:val="en-US"/>
        </w:rPr>
        <w:t xml:space="preserve">, </w:t>
      </w:r>
      <w:r w:rsidRPr="007627A5">
        <w:rPr>
          <w:rFonts w:eastAsia="Calibri"/>
          <w:color w:val="000000" w:themeColor="text1"/>
          <w:lang w:val="fr-FR"/>
        </w:rPr>
        <w:t>Larissa</w:t>
      </w:r>
      <w:r w:rsidRPr="00DB6B0D">
        <w:rPr>
          <w:rFonts w:eastAsia="Calibri"/>
          <w:color w:val="000000" w:themeColor="text1"/>
          <w:lang w:val="en-US"/>
        </w:rPr>
        <w:t xml:space="preserve">, </w:t>
      </w:r>
      <w:r w:rsidRPr="007627A5">
        <w:rPr>
          <w:rFonts w:eastAsia="Calibri"/>
          <w:color w:val="000000" w:themeColor="text1"/>
          <w:lang w:val="fr-FR"/>
        </w:rPr>
        <w:t>Greece</w:t>
      </w:r>
      <w:r w:rsidR="008221B3">
        <w:rPr>
          <w:rFonts w:eastAsia="Calibri"/>
          <w:color w:val="000000" w:themeColor="text1"/>
          <w:lang w:val="fr-FR"/>
        </w:rPr>
        <w:t>.</w:t>
      </w:r>
    </w:p>
    <w:p w14:paraId="0F8575B5" w14:textId="77777777" w:rsidR="00953501" w:rsidRPr="00DB6B0D" w:rsidRDefault="00953501" w:rsidP="00953501">
      <w:pPr>
        <w:autoSpaceDE w:val="0"/>
        <w:autoSpaceDN w:val="0"/>
        <w:adjustRightInd w:val="0"/>
        <w:spacing w:line="360" w:lineRule="auto"/>
        <w:rPr>
          <w:rFonts w:eastAsiaTheme="minorHAnsi"/>
          <w:b/>
          <w:iCs/>
          <w:color w:val="000000" w:themeColor="text1"/>
          <w:lang w:val="en-US"/>
        </w:rPr>
      </w:pPr>
    </w:p>
    <w:p w14:paraId="112825E7" w14:textId="74A51FBB" w:rsidR="00EA1003" w:rsidRPr="00DB6B0D" w:rsidRDefault="00F91670" w:rsidP="00326A75">
      <w:pPr>
        <w:spacing w:after="120" w:line="360" w:lineRule="auto"/>
        <w:rPr>
          <w:rFonts w:eastAsia="Calibri"/>
          <w:b/>
          <w:bCs/>
          <w:color w:val="000000" w:themeColor="text1"/>
          <w:lang w:val="en-US"/>
        </w:rPr>
      </w:pPr>
      <w:r>
        <w:rPr>
          <w:rFonts w:eastAsia="Calibri"/>
          <w:b/>
          <w:bCs/>
          <w:color w:val="000000" w:themeColor="text1"/>
          <w:lang w:val="en-US"/>
        </w:rPr>
        <w:t>Faculty</w:t>
      </w:r>
      <w:r w:rsidR="00EA1003" w:rsidRPr="00DB6B0D">
        <w:rPr>
          <w:rFonts w:eastAsia="Calibri"/>
          <w:b/>
          <w:bCs/>
          <w:color w:val="000000" w:themeColor="text1"/>
          <w:lang w:val="en-US"/>
        </w:rPr>
        <w:t>:</w:t>
      </w:r>
    </w:p>
    <w:p w14:paraId="075A46FE" w14:textId="57F3DA59" w:rsidR="00DF5BF8" w:rsidRDefault="00DF5BF8" w:rsidP="0000554F">
      <w:pPr>
        <w:spacing w:line="276" w:lineRule="auto"/>
        <w:rPr>
          <w:lang w:val="en-GB"/>
        </w:rPr>
      </w:pPr>
      <w:r w:rsidRPr="00DF5BF8">
        <w:rPr>
          <w:lang w:val="en-GB"/>
        </w:rPr>
        <w:t>Indre Bileviciute</w:t>
      </w:r>
      <w:r w:rsidR="00257305">
        <w:rPr>
          <w:lang w:val="en-GB"/>
        </w:rPr>
        <w:t>-</w:t>
      </w:r>
      <w:r w:rsidRPr="00DF5BF8">
        <w:rPr>
          <w:lang w:val="en-GB"/>
        </w:rPr>
        <w:t>Ljunga</w:t>
      </w:r>
      <w:r w:rsidR="008221B3">
        <w:rPr>
          <w:lang w:val="en-GB"/>
        </w:rPr>
        <w:t>r</w:t>
      </w:r>
      <w:r w:rsidR="00F4590C">
        <w:rPr>
          <w:lang w:val="en-GB"/>
        </w:rPr>
        <w:t xml:space="preserve">, </w:t>
      </w:r>
      <w:r w:rsidR="005B7590">
        <w:rPr>
          <w:lang w:val="en-GB"/>
        </w:rPr>
        <w:t xml:space="preserve">EDPM, </w:t>
      </w:r>
      <w:r w:rsidR="00ED4077" w:rsidRPr="0000554F">
        <w:rPr>
          <w:lang w:val="en-GB"/>
        </w:rPr>
        <w:t xml:space="preserve">PRM &amp; Pain medicine physician, </w:t>
      </w:r>
      <w:r w:rsidRPr="00DF5BF8">
        <w:rPr>
          <w:lang w:val="en-GB"/>
        </w:rPr>
        <w:t>assoc. professor</w:t>
      </w:r>
      <w:r w:rsidR="005B7590">
        <w:rPr>
          <w:lang w:val="en-GB"/>
        </w:rPr>
        <w:t xml:space="preserve"> in </w:t>
      </w:r>
      <w:r w:rsidR="00E8786E">
        <w:rPr>
          <w:lang w:val="en-GB"/>
        </w:rPr>
        <w:t xml:space="preserve">Physical and </w:t>
      </w:r>
      <w:r w:rsidR="00421D79">
        <w:rPr>
          <w:lang w:val="en-GB"/>
        </w:rPr>
        <w:t>R</w:t>
      </w:r>
      <w:r w:rsidR="005B7590">
        <w:rPr>
          <w:lang w:val="en-GB"/>
        </w:rPr>
        <w:t>eha</w:t>
      </w:r>
      <w:r w:rsidR="00422E37">
        <w:rPr>
          <w:lang w:val="en-GB"/>
        </w:rPr>
        <w:t>b</w:t>
      </w:r>
      <w:r w:rsidR="005B7590">
        <w:rPr>
          <w:lang w:val="en-GB"/>
        </w:rPr>
        <w:t xml:space="preserve">ilitation </w:t>
      </w:r>
      <w:r w:rsidR="00421D79">
        <w:rPr>
          <w:lang w:val="en-GB"/>
        </w:rPr>
        <w:t>M</w:t>
      </w:r>
      <w:r w:rsidR="005B7590">
        <w:rPr>
          <w:lang w:val="en-GB"/>
        </w:rPr>
        <w:t>edicine</w:t>
      </w:r>
      <w:r w:rsidRPr="00DF5BF8">
        <w:rPr>
          <w:lang w:val="en-GB"/>
        </w:rPr>
        <w:t xml:space="preserve">, </w:t>
      </w:r>
      <w:r w:rsidR="0000554F">
        <w:rPr>
          <w:lang w:val="en-GB"/>
        </w:rPr>
        <w:t xml:space="preserve">Chair </w:t>
      </w:r>
      <w:r w:rsidRPr="00DF5BF8">
        <w:rPr>
          <w:lang w:val="en-GB"/>
        </w:rPr>
        <w:t>EFIC Education</w:t>
      </w:r>
      <w:r w:rsidR="008221B3">
        <w:rPr>
          <w:lang w:val="en-GB"/>
        </w:rPr>
        <w:t>al</w:t>
      </w:r>
      <w:r w:rsidRPr="00DF5BF8">
        <w:rPr>
          <w:lang w:val="en-GB"/>
        </w:rPr>
        <w:t xml:space="preserve"> Committee</w:t>
      </w:r>
      <w:r>
        <w:rPr>
          <w:lang w:val="en-GB"/>
        </w:rPr>
        <w:t xml:space="preserve">, </w:t>
      </w:r>
      <w:r w:rsidR="00422E37">
        <w:rPr>
          <w:lang w:val="en-GB"/>
        </w:rPr>
        <w:t xml:space="preserve">Stockholm, </w:t>
      </w:r>
      <w:r>
        <w:rPr>
          <w:lang w:val="en-GB"/>
        </w:rPr>
        <w:t>Sweden</w:t>
      </w:r>
      <w:r w:rsidR="008221B3">
        <w:rPr>
          <w:lang w:val="en-GB"/>
        </w:rPr>
        <w:t>;</w:t>
      </w:r>
    </w:p>
    <w:p w14:paraId="2B8C8045" w14:textId="4FF3806D" w:rsidR="009E6614" w:rsidRPr="007627A5" w:rsidRDefault="009E6614" w:rsidP="009E6614">
      <w:pPr>
        <w:spacing w:line="276" w:lineRule="auto"/>
        <w:rPr>
          <w:lang w:val="en-GB"/>
        </w:rPr>
      </w:pPr>
      <w:r w:rsidRPr="007627A5">
        <w:rPr>
          <w:lang w:val="en-GB"/>
        </w:rPr>
        <w:t>Luis Garcia-Larrea</w:t>
      </w:r>
      <w:r w:rsidR="00F4590C">
        <w:rPr>
          <w:lang w:val="en-GB"/>
        </w:rPr>
        <w:t xml:space="preserve">, </w:t>
      </w:r>
      <w:r w:rsidR="00421D79">
        <w:rPr>
          <w:lang w:val="en-GB"/>
        </w:rPr>
        <w:t>P</w:t>
      </w:r>
      <w:r w:rsidRPr="007627A5">
        <w:rPr>
          <w:lang w:val="en-GB"/>
        </w:rPr>
        <w:t>resident EFIC, profes</w:t>
      </w:r>
      <w:r w:rsidR="0001622D">
        <w:rPr>
          <w:lang w:val="en-GB"/>
        </w:rPr>
        <w:t>s</w:t>
      </w:r>
      <w:r w:rsidRPr="007627A5">
        <w:rPr>
          <w:lang w:val="en-GB"/>
        </w:rPr>
        <w:t>or in</w:t>
      </w:r>
      <w:r w:rsidR="00421D79">
        <w:rPr>
          <w:lang w:val="en-GB"/>
        </w:rPr>
        <w:t xml:space="preserve"> </w:t>
      </w:r>
      <w:r w:rsidR="0000554F">
        <w:rPr>
          <w:lang w:val="en-GB"/>
        </w:rPr>
        <w:t>Clinical Neurophysiology</w:t>
      </w:r>
      <w:r w:rsidRPr="007627A5">
        <w:rPr>
          <w:lang w:val="en-GB"/>
        </w:rPr>
        <w:t>, Lyon, France</w:t>
      </w:r>
      <w:r w:rsidR="008221B3">
        <w:rPr>
          <w:lang w:val="en-GB"/>
        </w:rPr>
        <w:t>;</w:t>
      </w:r>
    </w:p>
    <w:p w14:paraId="60B8BE0B" w14:textId="4B92A64C" w:rsidR="00DF5BF8" w:rsidRPr="007627A5" w:rsidRDefault="00DF5BF8" w:rsidP="00DF5BF8">
      <w:pPr>
        <w:spacing w:line="276" w:lineRule="auto"/>
        <w:rPr>
          <w:lang w:val="en-GB"/>
        </w:rPr>
      </w:pPr>
      <w:r w:rsidRPr="007627A5">
        <w:rPr>
          <w:lang w:val="en-GB"/>
        </w:rPr>
        <w:t>Daniel Ciampi de Andrade</w:t>
      </w:r>
      <w:r w:rsidR="00F4590C">
        <w:rPr>
          <w:lang w:val="en-GB"/>
        </w:rPr>
        <w:t xml:space="preserve">, </w:t>
      </w:r>
      <w:r w:rsidRPr="007627A5">
        <w:rPr>
          <w:lang w:val="en-GB"/>
        </w:rPr>
        <w:t xml:space="preserve">specialist in </w:t>
      </w:r>
      <w:r w:rsidR="00421D79">
        <w:rPr>
          <w:lang w:val="en-GB"/>
        </w:rPr>
        <w:t>N</w:t>
      </w:r>
      <w:r w:rsidRPr="007627A5">
        <w:rPr>
          <w:lang w:val="en-GB"/>
        </w:rPr>
        <w:t xml:space="preserve">eurology, </w:t>
      </w:r>
      <w:r w:rsidR="00422E37" w:rsidRPr="007627A5">
        <w:rPr>
          <w:lang w:val="en-GB"/>
        </w:rPr>
        <w:t>Aalborg</w:t>
      </w:r>
      <w:r w:rsidR="0000554F">
        <w:rPr>
          <w:lang w:val="en-GB"/>
        </w:rPr>
        <w:t xml:space="preserve"> Univ</w:t>
      </w:r>
      <w:r w:rsidR="008221B3">
        <w:rPr>
          <w:lang w:val="en-GB"/>
        </w:rPr>
        <w:t>.</w:t>
      </w:r>
      <w:r w:rsidR="0000554F">
        <w:rPr>
          <w:lang w:val="en-GB"/>
        </w:rPr>
        <w:t xml:space="preserve"> Hospital and CMAP</w:t>
      </w:r>
      <w:r w:rsidR="00422E37" w:rsidRPr="007627A5">
        <w:rPr>
          <w:lang w:val="en-GB"/>
        </w:rPr>
        <w:t xml:space="preserve">, </w:t>
      </w:r>
      <w:r w:rsidRPr="007627A5">
        <w:rPr>
          <w:lang w:val="en-GB"/>
        </w:rPr>
        <w:t>Denmark</w:t>
      </w:r>
      <w:r w:rsidR="008221B3">
        <w:rPr>
          <w:lang w:val="en-GB"/>
        </w:rPr>
        <w:t>;</w:t>
      </w:r>
    </w:p>
    <w:p w14:paraId="29A40490" w14:textId="003F515E" w:rsidR="003666D7" w:rsidRDefault="003666D7" w:rsidP="0001622D">
      <w:pPr>
        <w:rPr>
          <w:color w:val="212121"/>
          <w:lang w:val="en-US" w:eastAsia="sv-SE"/>
        </w:rPr>
      </w:pPr>
      <w:r w:rsidRPr="004F7199">
        <w:rPr>
          <w:color w:val="212121"/>
          <w:lang w:val="en-US" w:eastAsia="sv-SE"/>
        </w:rPr>
        <w:t>Eleni</w:t>
      </w:r>
      <w:r w:rsidR="00F4590C">
        <w:rPr>
          <w:color w:val="212121"/>
          <w:lang w:val="en-US" w:eastAsia="sv-SE"/>
        </w:rPr>
        <w:t xml:space="preserve"> Chrona</w:t>
      </w:r>
      <w:r w:rsidRPr="004F7199">
        <w:rPr>
          <w:color w:val="212121"/>
          <w:lang w:val="en-US" w:eastAsia="sv-SE"/>
        </w:rPr>
        <w:t>, </w:t>
      </w:r>
      <w:r w:rsidR="00B14EAF">
        <w:rPr>
          <w:color w:val="212121"/>
          <w:lang w:val="en-US" w:eastAsia="sv-SE"/>
        </w:rPr>
        <w:t xml:space="preserve">Consultant </w:t>
      </w:r>
      <w:r w:rsidR="00F4590C">
        <w:rPr>
          <w:color w:val="212121"/>
          <w:lang w:val="en-US" w:eastAsia="sv-SE"/>
        </w:rPr>
        <w:t>A</w:t>
      </w:r>
      <w:r w:rsidRPr="004F7199">
        <w:rPr>
          <w:color w:val="212121"/>
          <w:lang w:val="en-US" w:eastAsia="sv-SE"/>
        </w:rPr>
        <w:t>nesthesiolog</w:t>
      </w:r>
      <w:r w:rsidR="00B14EAF">
        <w:rPr>
          <w:color w:val="212121"/>
          <w:lang w:val="en-US" w:eastAsia="sv-SE"/>
        </w:rPr>
        <w:t>ist, Director Anesthesiology Dpt</w:t>
      </w:r>
      <w:r w:rsidR="008221B3">
        <w:rPr>
          <w:color w:val="212121"/>
          <w:lang w:val="en-US" w:eastAsia="sv-SE"/>
        </w:rPr>
        <w:t>.</w:t>
      </w:r>
      <w:r w:rsidR="00B14EAF">
        <w:rPr>
          <w:color w:val="212121"/>
          <w:lang w:val="en-US" w:eastAsia="sv-SE"/>
        </w:rPr>
        <w:t xml:space="preserve"> General Hos</w:t>
      </w:r>
      <w:r w:rsidR="008221B3">
        <w:rPr>
          <w:color w:val="212121"/>
          <w:lang w:val="en-US" w:eastAsia="sv-SE"/>
        </w:rPr>
        <w:t>p</w:t>
      </w:r>
      <w:r w:rsidR="00B14EAF">
        <w:rPr>
          <w:color w:val="212121"/>
          <w:lang w:val="en-US" w:eastAsia="sv-SE"/>
        </w:rPr>
        <w:t>ital “St Panteleemon”, Nikaia - Piraeus</w:t>
      </w:r>
      <w:r w:rsidRPr="004F7199">
        <w:rPr>
          <w:color w:val="212121"/>
          <w:lang w:val="en-US" w:eastAsia="sv-SE"/>
        </w:rPr>
        <w:t>, President of the Hellenic Algology Society (HAS)</w:t>
      </w:r>
      <w:r w:rsidR="008221B3">
        <w:rPr>
          <w:color w:val="212121"/>
          <w:lang w:val="en-US" w:eastAsia="sv-SE"/>
        </w:rPr>
        <w:t>;</w:t>
      </w:r>
    </w:p>
    <w:p w14:paraId="75261884" w14:textId="18213953" w:rsidR="00C53E96" w:rsidRDefault="00C53E96" w:rsidP="0001622D">
      <w:pPr>
        <w:rPr>
          <w:color w:val="212121"/>
          <w:lang w:val="en-US" w:eastAsia="sv-SE"/>
        </w:rPr>
      </w:pPr>
      <w:r>
        <w:rPr>
          <w:color w:val="212121"/>
          <w:lang w:val="en-US" w:eastAsia="sv-SE"/>
        </w:rPr>
        <w:t>Metaxia Bareka, Assistant Professor of Anesthesiology, Faculty of medicine, University Hospital of Larissa</w:t>
      </w:r>
      <w:r w:rsidR="008221B3">
        <w:rPr>
          <w:color w:val="212121"/>
          <w:lang w:val="en-US" w:eastAsia="sv-SE"/>
        </w:rPr>
        <w:t>;</w:t>
      </w:r>
    </w:p>
    <w:p w14:paraId="59010CB7" w14:textId="4DA0E524" w:rsidR="007D5A10" w:rsidRDefault="007D5A10" w:rsidP="0001622D">
      <w:pPr>
        <w:rPr>
          <w:color w:val="212121"/>
          <w:lang w:val="en-US" w:eastAsia="sv-SE"/>
        </w:rPr>
      </w:pPr>
      <w:r>
        <w:rPr>
          <w:color w:val="212121"/>
          <w:lang w:val="en-US" w:eastAsia="sv-SE"/>
        </w:rPr>
        <w:t>Katerina Bouzia, Assistant Professor of Anesthesiology</w:t>
      </w:r>
      <w:r w:rsidR="00C53E96">
        <w:rPr>
          <w:color w:val="212121"/>
          <w:lang w:val="en-US" w:eastAsia="sv-SE"/>
        </w:rPr>
        <w:t>,</w:t>
      </w:r>
      <w:r>
        <w:rPr>
          <w:color w:val="212121"/>
          <w:lang w:val="en-US" w:eastAsia="sv-SE"/>
        </w:rPr>
        <w:t xml:space="preserve"> Faculty of medicine, University Hospital of Larissa</w:t>
      </w:r>
      <w:r w:rsidR="008221B3">
        <w:rPr>
          <w:color w:val="212121"/>
          <w:lang w:val="en-US" w:eastAsia="sv-SE"/>
        </w:rPr>
        <w:t>;</w:t>
      </w:r>
    </w:p>
    <w:p w14:paraId="48ECD86C" w14:textId="308382EE" w:rsidR="00E01EE3" w:rsidRDefault="00E01EE3" w:rsidP="00C53E96">
      <w:pPr>
        <w:rPr>
          <w:color w:val="212121"/>
          <w:lang w:val="en-US" w:eastAsia="sv-SE"/>
        </w:rPr>
      </w:pPr>
      <w:r>
        <w:rPr>
          <w:color w:val="212121"/>
          <w:lang w:val="en-US" w:eastAsia="sv-SE"/>
        </w:rPr>
        <w:t>Eleni Arnaoutoglou, Professor of Anesthesiology, Faculty of medicine, University Hospital of Larissa</w:t>
      </w:r>
      <w:r w:rsidR="008221B3">
        <w:rPr>
          <w:color w:val="212121"/>
          <w:lang w:val="en-US" w:eastAsia="sv-SE"/>
        </w:rPr>
        <w:t>;</w:t>
      </w:r>
    </w:p>
    <w:p w14:paraId="069CCF94" w14:textId="4042C33F" w:rsidR="00E01EE3" w:rsidRDefault="00E01EE3" w:rsidP="00E01EE3">
      <w:pPr>
        <w:rPr>
          <w:color w:val="212121"/>
          <w:lang w:val="en-US" w:eastAsia="sv-SE"/>
        </w:rPr>
      </w:pPr>
      <w:r>
        <w:rPr>
          <w:color w:val="212121"/>
          <w:lang w:val="en-US" w:eastAsia="sv-SE"/>
        </w:rPr>
        <w:t>Marianthi Varveri, Consultant Anesthesiologist &amp; Pain physician, General Hospital “Papageorgiou”, Larissa</w:t>
      </w:r>
      <w:r w:rsidR="008221B3">
        <w:rPr>
          <w:color w:val="212121"/>
          <w:lang w:val="en-US" w:eastAsia="sv-SE"/>
        </w:rPr>
        <w:t>;</w:t>
      </w:r>
    </w:p>
    <w:p w14:paraId="7ACFF211" w14:textId="5C49191C" w:rsidR="001348DC" w:rsidRPr="0000554F" w:rsidRDefault="001348DC" w:rsidP="00E01EE3">
      <w:pPr>
        <w:rPr>
          <w:lang w:val="en-GB"/>
        </w:rPr>
      </w:pPr>
      <w:r w:rsidRPr="0000554F">
        <w:rPr>
          <w:lang w:val="en-GB"/>
        </w:rPr>
        <w:t xml:space="preserve">Sofia Poulopoulou, Consultant </w:t>
      </w:r>
      <w:r w:rsidR="008221B3" w:rsidRPr="0000554F">
        <w:rPr>
          <w:lang w:val="en-GB"/>
        </w:rPr>
        <w:t>Anaesthesiologist</w:t>
      </w:r>
      <w:r w:rsidRPr="0000554F">
        <w:rPr>
          <w:lang w:val="en-GB"/>
        </w:rPr>
        <w:t xml:space="preserve"> &amp; Pain Physician, “St</w:t>
      </w:r>
      <w:r w:rsidR="008221B3">
        <w:rPr>
          <w:lang w:val="en-GB"/>
        </w:rPr>
        <w:t>.</w:t>
      </w:r>
      <w:r w:rsidRPr="0000554F">
        <w:rPr>
          <w:lang w:val="en-GB"/>
        </w:rPr>
        <w:t xml:space="preserve"> Savvas” General Oncology Hospital, Athens</w:t>
      </w:r>
      <w:r w:rsidR="008221B3">
        <w:rPr>
          <w:lang w:val="en-GB"/>
        </w:rPr>
        <w:t>;</w:t>
      </w:r>
    </w:p>
    <w:p w14:paraId="673E1DE5" w14:textId="7B551D1D" w:rsidR="00F4590C" w:rsidRDefault="00DF5BF8" w:rsidP="0001622D">
      <w:pPr>
        <w:rPr>
          <w:rFonts w:eastAsia="Calibri"/>
          <w:color w:val="000000" w:themeColor="text1"/>
          <w:lang w:val="en-US"/>
        </w:rPr>
      </w:pPr>
      <w:r w:rsidRPr="00DF5BF8">
        <w:rPr>
          <w:rFonts w:eastAsia="Calibri"/>
          <w:color w:val="000000" w:themeColor="text1"/>
          <w:lang w:val="en-US"/>
        </w:rPr>
        <w:t>Steven Stanos</w:t>
      </w:r>
      <w:r w:rsidR="00421D79">
        <w:rPr>
          <w:rFonts w:eastAsia="Calibri"/>
          <w:color w:val="000000" w:themeColor="text1"/>
          <w:lang w:val="en-US"/>
        </w:rPr>
        <w:t xml:space="preserve">, </w:t>
      </w:r>
      <w:r w:rsidRPr="00DF5BF8">
        <w:rPr>
          <w:rFonts w:eastAsia="Calibri"/>
          <w:color w:val="000000" w:themeColor="text1"/>
          <w:lang w:val="en-US"/>
        </w:rPr>
        <w:t>PRM</w:t>
      </w:r>
      <w:r w:rsidR="003666D7">
        <w:rPr>
          <w:rFonts w:eastAsia="Calibri"/>
          <w:color w:val="000000" w:themeColor="text1"/>
          <w:lang w:val="en-US"/>
        </w:rPr>
        <w:t xml:space="preserve"> &amp; Pain medicine</w:t>
      </w:r>
      <w:r w:rsidR="0048322B">
        <w:rPr>
          <w:rFonts w:eastAsia="Calibri"/>
          <w:color w:val="000000" w:themeColor="text1"/>
          <w:lang w:val="en-US"/>
        </w:rPr>
        <w:t xml:space="preserve"> physician</w:t>
      </w:r>
      <w:r w:rsidRPr="00DF5BF8">
        <w:rPr>
          <w:rFonts w:eastAsia="Calibri"/>
          <w:color w:val="000000" w:themeColor="text1"/>
          <w:lang w:val="en-US"/>
        </w:rPr>
        <w:t xml:space="preserve">, </w:t>
      </w:r>
      <w:r w:rsidR="003666D7">
        <w:rPr>
          <w:rFonts w:eastAsia="Calibri"/>
          <w:color w:val="000000" w:themeColor="text1"/>
          <w:lang w:val="en-US"/>
        </w:rPr>
        <w:t xml:space="preserve">Head of Pain services, </w:t>
      </w:r>
      <w:r w:rsidR="00102710">
        <w:rPr>
          <w:rFonts w:eastAsia="Calibri"/>
          <w:color w:val="000000" w:themeColor="text1"/>
          <w:lang w:val="en-US"/>
        </w:rPr>
        <w:t xml:space="preserve">Swedish Hospital, </w:t>
      </w:r>
      <w:r w:rsidRPr="00DF5BF8">
        <w:rPr>
          <w:rFonts w:eastAsia="Calibri"/>
          <w:color w:val="000000" w:themeColor="text1"/>
          <w:lang w:val="en-US"/>
        </w:rPr>
        <w:t xml:space="preserve">Seattle, </w:t>
      </w:r>
      <w:r w:rsidR="00421D79">
        <w:rPr>
          <w:rFonts w:eastAsia="Calibri"/>
          <w:color w:val="000000" w:themeColor="text1"/>
          <w:lang w:val="en-US"/>
        </w:rPr>
        <w:t>Was</w:t>
      </w:r>
      <w:r w:rsidR="00F4590C">
        <w:rPr>
          <w:rFonts w:eastAsia="Calibri"/>
          <w:color w:val="000000" w:themeColor="text1"/>
          <w:lang w:val="en-US"/>
        </w:rPr>
        <w:t>h</w:t>
      </w:r>
      <w:r w:rsidR="00421D79">
        <w:rPr>
          <w:rFonts w:eastAsia="Calibri"/>
          <w:color w:val="000000" w:themeColor="text1"/>
          <w:lang w:val="en-US"/>
        </w:rPr>
        <w:t>ington,</w:t>
      </w:r>
      <w:r w:rsidR="00F4590C">
        <w:rPr>
          <w:rFonts w:eastAsia="Calibri"/>
          <w:color w:val="000000" w:themeColor="text1"/>
          <w:lang w:val="en-US"/>
        </w:rPr>
        <w:t xml:space="preserve"> </w:t>
      </w:r>
      <w:r w:rsidRPr="00DF5BF8">
        <w:rPr>
          <w:rFonts w:eastAsia="Calibri"/>
          <w:color w:val="000000" w:themeColor="text1"/>
          <w:lang w:val="en-US"/>
        </w:rPr>
        <w:t>USA</w:t>
      </w:r>
      <w:r w:rsidR="008221B3">
        <w:rPr>
          <w:rFonts w:eastAsia="Calibri"/>
          <w:color w:val="000000" w:themeColor="text1"/>
          <w:lang w:val="en-US"/>
        </w:rPr>
        <w:t>;</w:t>
      </w:r>
    </w:p>
    <w:p w14:paraId="77C6E245" w14:textId="4EFA2D10" w:rsidR="003666D7" w:rsidRPr="00F4590C" w:rsidRDefault="003666D7" w:rsidP="0001622D">
      <w:pPr>
        <w:rPr>
          <w:rFonts w:eastAsia="Calibri"/>
          <w:color w:val="000000" w:themeColor="text1"/>
          <w:lang w:val="en-US"/>
        </w:rPr>
      </w:pPr>
      <w:r w:rsidRPr="004F7199">
        <w:rPr>
          <w:color w:val="212121"/>
          <w:lang w:val="en-US" w:eastAsia="sv-SE"/>
        </w:rPr>
        <w:t>Efstathios</w:t>
      </w:r>
      <w:r w:rsidR="00F4590C">
        <w:rPr>
          <w:color w:val="212121"/>
          <w:lang w:val="en-US" w:eastAsia="sv-SE"/>
        </w:rPr>
        <w:t xml:space="preserve"> Boviatsis</w:t>
      </w:r>
      <w:r w:rsidRPr="004F7199">
        <w:rPr>
          <w:color w:val="212121"/>
          <w:lang w:val="en-US" w:eastAsia="sv-SE"/>
        </w:rPr>
        <w:t>, Prof</w:t>
      </w:r>
      <w:r w:rsidR="009A5454">
        <w:rPr>
          <w:color w:val="212121"/>
          <w:lang w:val="en-US" w:eastAsia="sv-SE"/>
        </w:rPr>
        <w:t xml:space="preserve">essor of Neurosurgery, </w:t>
      </w:r>
      <w:r w:rsidRPr="004F7199">
        <w:rPr>
          <w:color w:val="212121"/>
          <w:lang w:val="en-US" w:eastAsia="sv-SE"/>
        </w:rPr>
        <w:t>Head of 2nd Neurosurgery Dpt</w:t>
      </w:r>
      <w:r w:rsidR="008221B3">
        <w:rPr>
          <w:color w:val="212121"/>
          <w:lang w:val="en-US" w:eastAsia="sv-SE"/>
        </w:rPr>
        <w:t>.</w:t>
      </w:r>
      <w:r w:rsidRPr="004F7199">
        <w:rPr>
          <w:color w:val="212121"/>
          <w:lang w:val="en-US" w:eastAsia="sv-SE"/>
        </w:rPr>
        <w:t xml:space="preserve"> National &amp; Kapodistrian University of Athens, Attikon Hospital, Athens</w:t>
      </w:r>
      <w:r w:rsidR="008221B3">
        <w:rPr>
          <w:color w:val="212121"/>
          <w:lang w:val="en-US" w:eastAsia="sv-SE"/>
        </w:rPr>
        <w:t>;</w:t>
      </w:r>
    </w:p>
    <w:p w14:paraId="20AB453C" w14:textId="6E9FADDB" w:rsidR="00ED51A3" w:rsidRDefault="0048322B" w:rsidP="00ED51A3">
      <w:pPr>
        <w:rPr>
          <w:color w:val="212121"/>
          <w:lang w:val="en-US" w:eastAsia="sv-SE"/>
        </w:rPr>
      </w:pPr>
      <w:r w:rsidRPr="00233760">
        <w:rPr>
          <w:rFonts w:eastAsia="Calibri"/>
          <w:color w:val="000000" w:themeColor="text1"/>
          <w:lang w:val="en-US"/>
        </w:rPr>
        <w:t>Efthimios Kouloulas</w:t>
      </w:r>
      <w:r>
        <w:rPr>
          <w:rFonts w:eastAsia="Calibri"/>
          <w:color w:val="000000" w:themeColor="text1"/>
          <w:lang w:val="en-US"/>
        </w:rPr>
        <w:t>,</w:t>
      </w:r>
      <w:r w:rsidR="00ED51A3">
        <w:rPr>
          <w:rFonts w:eastAsia="Calibri"/>
          <w:color w:val="000000" w:themeColor="text1"/>
          <w:lang w:val="en-US"/>
        </w:rPr>
        <w:t xml:space="preserve"> EDPM, </w:t>
      </w:r>
      <w:r w:rsidR="00421D79">
        <w:rPr>
          <w:rFonts w:eastAsia="Calibri"/>
          <w:color w:val="000000" w:themeColor="text1"/>
          <w:lang w:val="en-US"/>
        </w:rPr>
        <w:t xml:space="preserve">SFEBPRM, </w:t>
      </w:r>
      <w:r>
        <w:rPr>
          <w:rFonts w:eastAsia="Calibri"/>
          <w:color w:val="000000" w:themeColor="text1"/>
          <w:lang w:val="en-US"/>
        </w:rPr>
        <w:t xml:space="preserve">PRM &amp; Pain medicine physician, Director of </w:t>
      </w:r>
      <w:r w:rsidR="00421D79">
        <w:rPr>
          <w:rFonts w:eastAsia="Calibri"/>
          <w:color w:val="000000" w:themeColor="text1"/>
          <w:lang w:val="en-US"/>
        </w:rPr>
        <w:t>“</w:t>
      </w:r>
      <w:r>
        <w:rPr>
          <w:rFonts w:eastAsia="Calibri"/>
          <w:color w:val="000000" w:themeColor="text1"/>
          <w:lang w:val="en-US"/>
        </w:rPr>
        <w:t xml:space="preserve">Physiatriki </w:t>
      </w:r>
      <w:r w:rsidR="00421D79">
        <w:rPr>
          <w:rFonts w:eastAsia="Calibri"/>
          <w:color w:val="000000" w:themeColor="text1"/>
          <w:lang w:val="en-US"/>
        </w:rPr>
        <w:t>p</w:t>
      </w:r>
      <w:r>
        <w:rPr>
          <w:rFonts w:eastAsia="Calibri"/>
          <w:color w:val="000000" w:themeColor="text1"/>
          <w:lang w:val="en-US"/>
        </w:rPr>
        <w:t>ain management center</w:t>
      </w:r>
      <w:r w:rsidR="00421D79">
        <w:rPr>
          <w:rFonts w:eastAsia="Calibri"/>
          <w:color w:val="000000" w:themeColor="text1"/>
          <w:lang w:val="en-US"/>
        </w:rPr>
        <w:t>”</w:t>
      </w:r>
      <w:r>
        <w:rPr>
          <w:rFonts w:eastAsia="Calibri"/>
          <w:color w:val="000000" w:themeColor="text1"/>
          <w:lang w:val="en-US"/>
        </w:rPr>
        <w:t xml:space="preserve">, </w:t>
      </w:r>
      <w:r w:rsidR="00ED51A3">
        <w:rPr>
          <w:rFonts w:eastAsia="Calibri"/>
          <w:color w:val="000000" w:themeColor="text1"/>
          <w:lang w:val="en-US"/>
        </w:rPr>
        <w:t xml:space="preserve">assoc. scientist in PRM, </w:t>
      </w:r>
      <w:r w:rsidR="00ED51A3" w:rsidRPr="004F7199">
        <w:rPr>
          <w:color w:val="212121"/>
          <w:lang w:val="en-US" w:eastAsia="sv-SE"/>
        </w:rPr>
        <w:t>2nd Neurosurgery Dpt</w:t>
      </w:r>
      <w:r w:rsidR="008221B3">
        <w:rPr>
          <w:color w:val="212121"/>
          <w:lang w:val="en-US" w:eastAsia="sv-SE"/>
        </w:rPr>
        <w:t>.</w:t>
      </w:r>
      <w:r w:rsidR="00ED51A3" w:rsidRPr="004F7199">
        <w:rPr>
          <w:color w:val="212121"/>
          <w:lang w:val="en-US" w:eastAsia="sv-SE"/>
        </w:rPr>
        <w:t xml:space="preserve"> National &amp; Kapodistrian University of Athens,</w:t>
      </w:r>
      <w:r w:rsidR="001348DC" w:rsidRPr="001348DC">
        <w:rPr>
          <w:color w:val="212121"/>
          <w:lang w:val="en-US" w:eastAsia="sv-SE"/>
        </w:rPr>
        <w:t xml:space="preserve"> </w:t>
      </w:r>
      <w:r w:rsidR="001348DC" w:rsidRPr="004F7199">
        <w:rPr>
          <w:color w:val="212121"/>
          <w:lang w:val="en-US" w:eastAsia="sv-SE"/>
        </w:rPr>
        <w:t>Attikon Hospital, Athens</w:t>
      </w:r>
      <w:r w:rsidR="008221B3">
        <w:rPr>
          <w:color w:val="212121"/>
          <w:lang w:val="en-US" w:eastAsia="sv-SE"/>
        </w:rPr>
        <w:t>;</w:t>
      </w:r>
    </w:p>
    <w:p w14:paraId="6B9A61F9" w14:textId="7EDD8BBD" w:rsidR="00E77257" w:rsidRPr="004F7199" w:rsidRDefault="00E77257" w:rsidP="00ED51A3">
      <w:pPr>
        <w:rPr>
          <w:color w:val="212121"/>
          <w:lang w:val="en-US" w:eastAsia="sv-SE"/>
        </w:rPr>
      </w:pPr>
      <w:r>
        <w:rPr>
          <w:color w:val="212121"/>
          <w:lang w:val="en-US" w:eastAsia="sv-SE"/>
        </w:rPr>
        <w:t>Nikolaos Sorras, EDPM, PRM &amp; Pain medicine physician, Director of PRM Dpt, 401 General Army Hospital, Athens</w:t>
      </w:r>
      <w:r w:rsidR="008221B3">
        <w:rPr>
          <w:color w:val="212121"/>
          <w:lang w:val="en-US" w:eastAsia="sv-SE"/>
        </w:rPr>
        <w:t>;</w:t>
      </w:r>
    </w:p>
    <w:p w14:paraId="71DF1372" w14:textId="1446C221" w:rsidR="00102710" w:rsidRDefault="005D116C" w:rsidP="00EA1003">
      <w:pPr>
        <w:rPr>
          <w:color w:val="000000" w:themeColor="text1"/>
          <w:lang w:val="en-US" w:eastAsia="sv-SE"/>
        </w:rPr>
      </w:pPr>
      <w:r w:rsidRPr="005D116C">
        <w:rPr>
          <w:color w:val="000000" w:themeColor="text1"/>
          <w:lang w:val="en-US" w:eastAsia="sv-SE"/>
        </w:rPr>
        <w:t>Markos Sgantzos</w:t>
      </w:r>
      <w:r>
        <w:rPr>
          <w:color w:val="212121"/>
          <w:lang w:val="en-US" w:eastAsia="sv-SE"/>
        </w:rPr>
        <w:t>, Professor of Anatomy &amp; Physical Medicine &amp; Rehabilitation,</w:t>
      </w:r>
      <w:r w:rsidRPr="004F7199">
        <w:rPr>
          <w:color w:val="000000" w:themeColor="text1"/>
          <w:lang w:val="en-US" w:eastAsia="sv-SE"/>
        </w:rPr>
        <w:t xml:space="preserve"> </w:t>
      </w:r>
      <w:r w:rsidR="00C44DC9">
        <w:rPr>
          <w:color w:val="000000" w:themeColor="text1"/>
          <w:lang w:val="en-US" w:eastAsia="sv-SE"/>
        </w:rPr>
        <w:t xml:space="preserve">Medical School, University of Thessaly, </w:t>
      </w:r>
      <w:r w:rsidR="00D45B74" w:rsidRPr="004F7199">
        <w:rPr>
          <w:color w:val="000000" w:themeColor="text1"/>
          <w:lang w:val="en-US" w:eastAsia="sv-SE"/>
        </w:rPr>
        <w:t>President</w:t>
      </w:r>
      <w:r w:rsidR="00B12893" w:rsidRPr="004F7199">
        <w:rPr>
          <w:color w:val="000000" w:themeColor="text1"/>
          <w:lang w:val="en-US" w:eastAsia="sv-SE"/>
        </w:rPr>
        <w:t xml:space="preserve"> </w:t>
      </w:r>
      <w:r w:rsidR="00D45B74" w:rsidRPr="004F7199">
        <w:rPr>
          <w:color w:val="000000" w:themeColor="text1"/>
          <w:lang w:val="en-US" w:eastAsia="sv-SE"/>
        </w:rPr>
        <w:t xml:space="preserve">of </w:t>
      </w:r>
      <w:r w:rsidR="00B12893" w:rsidRPr="004F7199">
        <w:rPr>
          <w:color w:val="000000" w:themeColor="text1"/>
          <w:lang w:val="en-US" w:eastAsia="sv-SE"/>
        </w:rPr>
        <w:t>Hellenic</w:t>
      </w:r>
      <w:r w:rsidR="00D45B74" w:rsidRPr="004F7199">
        <w:rPr>
          <w:color w:val="000000" w:themeColor="text1"/>
          <w:lang w:val="en-US" w:eastAsia="sv-SE"/>
        </w:rPr>
        <w:t xml:space="preserve"> </w:t>
      </w:r>
      <w:r w:rsidR="00C44DC9">
        <w:rPr>
          <w:color w:val="212121"/>
          <w:lang w:val="en-US" w:eastAsia="sv-SE"/>
        </w:rPr>
        <w:t>Physical Medicine &amp; Rehabilitation</w:t>
      </w:r>
      <w:r w:rsidR="00C44DC9" w:rsidRPr="004F7199">
        <w:rPr>
          <w:color w:val="000000" w:themeColor="text1"/>
          <w:lang w:val="en-US" w:eastAsia="sv-SE"/>
        </w:rPr>
        <w:t xml:space="preserve"> </w:t>
      </w:r>
      <w:r w:rsidR="00D45B74" w:rsidRPr="004F7199">
        <w:rPr>
          <w:color w:val="000000" w:themeColor="text1"/>
          <w:lang w:val="en-US" w:eastAsia="sv-SE"/>
        </w:rPr>
        <w:t>Society</w:t>
      </w:r>
      <w:r w:rsidR="008221B3">
        <w:rPr>
          <w:color w:val="000000" w:themeColor="text1"/>
          <w:lang w:val="en-US" w:eastAsia="sv-SE"/>
        </w:rPr>
        <w:t>.</w:t>
      </w:r>
      <w:r w:rsidR="00D45B74" w:rsidRPr="004F7199">
        <w:rPr>
          <w:color w:val="000000" w:themeColor="text1"/>
          <w:lang w:val="en-US" w:eastAsia="sv-SE"/>
        </w:rPr>
        <w:t> </w:t>
      </w:r>
    </w:p>
    <w:p w14:paraId="329325E3" w14:textId="77777777" w:rsidR="007D5A10" w:rsidRPr="007D5A10" w:rsidRDefault="007D5A10" w:rsidP="007D5A10">
      <w:pPr>
        <w:rPr>
          <w:lang w:val="en-US"/>
        </w:rPr>
      </w:pPr>
    </w:p>
    <w:p w14:paraId="3C339C34" w14:textId="735661B5" w:rsidR="00421D79" w:rsidRPr="00ED51A3" w:rsidRDefault="00421D79" w:rsidP="00EA1003">
      <w:pPr>
        <w:rPr>
          <w:color w:val="000000" w:themeColor="text1"/>
          <w:lang w:val="sv-SE" w:eastAsia="sv-SE"/>
        </w:rPr>
      </w:pPr>
    </w:p>
    <w:p w14:paraId="57C5E28B" w14:textId="77777777" w:rsidR="007310A7" w:rsidRDefault="007310A7" w:rsidP="00EA1003">
      <w:pPr>
        <w:rPr>
          <w:b/>
          <w:bCs/>
          <w:color w:val="212121"/>
          <w:lang w:val="en-US"/>
        </w:rPr>
      </w:pPr>
    </w:p>
    <w:p w14:paraId="579B9B49" w14:textId="2D5B62F9" w:rsidR="00886536" w:rsidRDefault="00886536" w:rsidP="00EA1003">
      <w:pPr>
        <w:rPr>
          <w:rFonts w:eastAsia="Calibri"/>
          <w:color w:val="000000" w:themeColor="text1"/>
          <w:lang w:val="en-US"/>
        </w:rPr>
      </w:pPr>
    </w:p>
    <w:p w14:paraId="25F0B3F7" w14:textId="1E34C57A" w:rsidR="00995C5C" w:rsidRDefault="00995C5C" w:rsidP="00EA1003">
      <w:pPr>
        <w:rPr>
          <w:rFonts w:eastAsia="Calibri"/>
          <w:color w:val="000000" w:themeColor="text1"/>
          <w:lang w:val="en-US"/>
        </w:rPr>
      </w:pPr>
    </w:p>
    <w:p w14:paraId="69889C61" w14:textId="38E424E2" w:rsidR="00995C5C" w:rsidRDefault="00995C5C" w:rsidP="00EA1003">
      <w:pPr>
        <w:rPr>
          <w:rFonts w:eastAsia="Calibri"/>
          <w:color w:val="000000" w:themeColor="text1"/>
          <w:lang w:val="en-US"/>
        </w:rPr>
      </w:pPr>
    </w:p>
    <w:p w14:paraId="2367BE4E" w14:textId="5DFC85C2" w:rsidR="00995C5C" w:rsidRDefault="00995C5C" w:rsidP="00EA1003">
      <w:pPr>
        <w:rPr>
          <w:rFonts w:eastAsia="Calibri"/>
          <w:color w:val="000000" w:themeColor="text1"/>
          <w:lang w:val="en-US"/>
        </w:rPr>
      </w:pPr>
    </w:p>
    <w:p w14:paraId="565BCEB8" w14:textId="77777777" w:rsidR="00B5421F" w:rsidRPr="00233760" w:rsidRDefault="00B5421F" w:rsidP="00B5421F">
      <w:pPr>
        <w:rPr>
          <w:rFonts w:eastAsia="Calibri"/>
          <w:color w:val="000000" w:themeColor="text1"/>
          <w:lang w:val="en-US"/>
        </w:rPr>
      </w:pPr>
      <w:r w:rsidRPr="000A3874">
        <w:rPr>
          <w:b/>
          <w:bCs/>
          <w:color w:val="212121"/>
          <w:lang w:val="en-US"/>
        </w:rPr>
        <w:lastRenderedPageBreak/>
        <w:t xml:space="preserve">Participants: </w:t>
      </w:r>
      <w:r w:rsidRPr="00233760">
        <w:rPr>
          <w:color w:val="212121"/>
          <w:lang w:val="en-US"/>
        </w:rPr>
        <w:t>Healthcare professionals including physicians, physical therapists, psychologists, nurses, occupational therapists and other rehabilitation specialists.  </w:t>
      </w:r>
    </w:p>
    <w:p w14:paraId="1B165053" w14:textId="77777777" w:rsidR="00B5421F" w:rsidRPr="00233760" w:rsidRDefault="00B5421F" w:rsidP="00B5421F">
      <w:pPr>
        <w:rPr>
          <w:rFonts w:eastAsia="Calibri"/>
          <w:color w:val="000000" w:themeColor="text1"/>
          <w:lang w:val="en-US"/>
        </w:rPr>
      </w:pPr>
    </w:p>
    <w:p w14:paraId="42142DB5" w14:textId="77777777" w:rsidR="00B5421F" w:rsidRPr="00233760" w:rsidRDefault="00B5421F" w:rsidP="00B5421F">
      <w:pPr>
        <w:rPr>
          <w:lang w:val="en-US" w:eastAsia="en-GB"/>
        </w:rPr>
      </w:pPr>
    </w:p>
    <w:p w14:paraId="1B2A6361" w14:textId="77777777" w:rsidR="00B5421F" w:rsidRPr="000A3874" w:rsidRDefault="00B5421F" w:rsidP="00B5421F">
      <w:pPr>
        <w:autoSpaceDE w:val="0"/>
        <w:autoSpaceDN w:val="0"/>
        <w:adjustRightInd w:val="0"/>
        <w:jc w:val="both"/>
        <w:rPr>
          <w:b/>
          <w:bCs/>
          <w:i/>
          <w:color w:val="000000" w:themeColor="text1"/>
          <w:lang w:val="en-US"/>
        </w:rPr>
      </w:pPr>
      <w:r w:rsidRPr="000A3874">
        <w:rPr>
          <w:b/>
          <w:bCs/>
          <w:i/>
          <w:color w:val="000000" w:themeColor="text1"/>
          <w:lang w:val="en-US"/>
        </w:rPr>
        <w:t>Introduction</w:t>
      </w:r>
    </w:p>
    <w:p w14:paraId="443345EC" w14:textId="77777777" w:rsidR="00B5421F" w:rsidRPr="009D7BF7" w:rsidRDefault="00B5421F" w:rsidP="00B5421F">
      <w:pPr>
        <w:autoSpaceDE w:val="0"/>
        <w:autoSpaceDN w:val="0"/>
        <w:adjustRightInd w:val="0"/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>Comprehensive, team-based</w:t>
      </w:r>
      <w:r w:rsidRPr="00233760">
        <w:rPr>
          <w:i/>
          <w:color w:val="000000" w:themeColor="text1"/>
          <w:lang w:val="en-US"/>
        </w:rPr>
        <w:t xml:space="preserve"> management of chronic pain requires both pharmacological and non-pharmacological approaches as well as multidisciplinary pain rehabilitation when indicated.</w:t>
      </w:r>
      <w:r>
        <w:rPr>
          <w:i/>
          <w:color w:val="000000" w:themeColor="text1"/>
          <w:lang w:val="en-US"/>
        </w:rPr>
        <w:t xml:space="preserve"> </w:t>
      </w:r>
      <w:r w:rsidRPr="009D7BF7">
        <w:rPr>
          <w:i/>
          <w:color w:val="000000" w:themeColor="text1"/>
          <w:lang w:val="en-US"/>
        </w:rPr>
        <w:t>Careful assessment of an individual’s pain complains, a biopsychosocial</w:t>
      </w:r>
      <w:r>
        <w:rPr>
          <w:i/>
          <w:color w:val="000000" w:themeColor="text1"/>
          <w:lang w:val="en-US"/>
        </w:rPr>
        <w:t>l</w:t>
      </w:r>
      <w:r w:rsidRPr="009D7BF7">
        <w:rPr>
          <w:i/>
          <w:color w:val="000000" w:themeColor="text1"/>
          <w:lang w:val="en-US"/>
        </w:rPr>
        <w:t>y- based history, focused physical examination, symptoms´ impact on functioning and activities are important to support our decisions what drugs should be prescribed and what physical and rehabilitation methods are indicated.</w:t>
      </w:r>
    </w:p>
    <w:p w14:paraId="7E0E45B9" w14:textId="77777777" w:rsidR="00B5421F" w:rsidRDefault="00B5421F" w:rsidP="00B5421F">
      <w:pPr>
        <w:autoSpaceDE w:val="0"/>
        <w:autoSpaceDN w:val="0"/>
        <w:adjustRightInd w:val="0"/>
        <w:jc w:val="both"/>
        <w:rPr>
          <w:i/>
          <w:color w:val="000000" w:themeColor="text1"/>
          <w:lang w:val="en-US"/>
        </w:rPr>
      </w:pPr>
      <w:r w:rsidRPr="009D7BF7">
        <w:rPr>
          <w:i/>
          <w:color w:val="000000" w:themeColor="text1"/>
          <w:lang w:val="en-US"/>
        </w:rPr>
        <w:t>Physical and rehabilitation medicine should be com</w:t>
      </w:r>
      <w:r>
        <w:rPr>
          <w:i/>
          <w:color w:val="000000" w:themeColor="text1"/>
          <w:lang w:val="en-US"/>
        </w:rPr>
        <w:t>prehensive</w:t>
      </w:r>
      <w:r w:rsidRPr="009D7BF7">
        <w:rPr>
          <w:i/>
          <w:color w:val="000000" w:themeColor="text1"/>
          <w:lang w:val="en-US"/>
        </w:rPr>
        <w:t xml:space="preserve"> in chronic pain management</w:t>
      </w:r>
      <w:r w:rsidRPr="00233760">
        <w:rPr>
          <w:i/>
          <w:color w:val="000000" w:themeColor="text1"/>
          <w:lang w:val="en-US"/>
        </w:rPr>
        <w:t xml:space="preserve"> and in some cases might be the only one which patient wants to try or is indicated due to drug intolerance and comorbidities. </w:t>
      </w:r>
      <w:r>
        <w:rPr>
          <w:i/>
          <w:color w:val="000000" w:themeColor="text1"/>
          <w:lang w:val="en-US"/>
        </w:rPr>
        <w:t xml:space="preserve">Today, physical and rehabilitation medicine combines both “passive” and “active” treatments in terms of pain relief and behavioral changes to enhance patient´s functioning and activity levels. </w:t>
      </w:r>
    </w:p>
    <w:p w14:paraId="0495C5FE" w14:textId="77777777" w:rsidR="00B5421F" w:rsidRPr="00233760" w:rsidRDefault="00B5421F" w:rsidP="00B5421F">
      <w:pPr>
        <w:autoSpaceDE w:val="0"/>
        <w:autoSpaceDN w:val="0"/>
        <w:adjustRightInd w:val="0"/>
        <w:jc w:val="both"/>
        <w:rPr>
          <w:i/>
          <w:color w:val="000000" w:themeColor="text1"/>
          <w:lang w:val="en-US"/>
        </w:rPr>
      </w:pPr>
    </w:p>
    <w:p w14:paraId="00D95773" w14:textId="77777777" w:rsidR="00B5421F" w:rsidRPr="00233760" w:rsidRDefault="00B5421F" w:rsidP="00B5421F">
      <w:pPr>
        <w:autoSpaceDE w:val="0"/>
        <w:autoSpaceDN w:val="0"/>
        <w:adjustRightInd w:val="0"/>
        <w:jc w:val="both"/>
        <w:rPr>
          <w:i/>
          <w:color w:val="000000" w:themeColor="text1"/>
          <w:lang w:val="en-US"/>
        </w:rPr>
      </w:pPr>
      <w:r w:rsidRPr="00233760">
        <w:rPr>
          <w:i/>
          <w:color w:val="000000" w:themeColor="text1"/>
          <w:lang w:val="en-US"/>
        </w:rPr>
        <w:t xml:space="preserve">The aim of this joint pain school is to increase awareness of </w:t>
      </w:r>
      <w:r>
        <w:rPr>
          <w:i/>
          <w:color w:val="000000" w:themeColor="text1"/>
          <w:lang w:val="en-US"/>
        </w:rPr>
        <w:t>when</w:t>
      </w:r>
      <w:r w:rsidRPr="00233760">
        <w:rPr>
          <w:i/>
          <w:color w:val="000000" w:themeColor="text1"/>
          <w:lang w:val="en-US"/>
        </w:rPr>
        <w:t xml:space="preserve"> to use physical and rehabilitation medicine in chronic pain management with and without pharmacological treatment</w:t>
      </w:r>
      <w:r>
        <w:rPr>
          <w:i/>
          <w:color w:val="000000" w:themeColor="text1"/>
          <w:lang w:val="en-US"/>
        </w:rPr>
        <w:t>s</w:t>
      </w:r>
      <w:r w:rsidRPr="00233760">
        <w:rPr>
          <w:i/>
          <w:color w:val="000000" w:themeColor="text1"/>
          <w:lang w:val="en-US"/>
        </w:rPr>
        <w:t xml:space="preserve"> and to provide practical skills when using evidence-based treatments, including multimodal pain rehabilitation. </w:t>
      </w:r>
    </w:p>
    <w:p w14:paraId="2CFC96C5" w14:textId="77777777" w:rsidR="00B5421F" w:rsidRPr="00233760" w:rsidRDefault="00B5421F" w:rsidP="00B5421F">
      <w:pPr>
        <w:autoSpaceDE w:val="0"/>
        <w:autoSpaceDN w:val="0"/>
        <w:adjustRightInd w:val="0"/>
        <w:jc w:val="both"/>
        <w:rPr>
          <w:i/>
          <w:color w:val="000000" w:themeColor="text1"/>
          <w:lang w:val="en-US"/>
        </w:rPr>
      </w:pPr>
    </w:p>
    <w:p w14:paraId="7130BBB0" w14:textId="1E4299BF" w:rsidR="00B5421F" w:rsidRDefault="00B5421F" w:rsidP="00B5421F">
      <w:pPr>
        <w:rPr>
          <w:i/>
          <w:iCs/>
          <w:lang w:val="en-GB"/>
        </w:rPr>
      </w:pPr>
      <w:r w:rsidRPr="000A3874">
        <w:rPr>
          <w:i/>
          <w:color w:val="000000" w:themeColor="text1"/>
          <w:lang w:val="en-US"/>
        </w:rPr>
        <w:t>The school</w:t>
      </w:r>
      <w:r>
        <w:rPr>
          <w:i/>
          <w:color w:val="000000" w:themeColor="text1"/>
          <w:lang w:val="en-US"/>
        </w:rPr>
        <w:t>´s</w:t>
      </w:r>
      <w:r w:rsidRPr="000A3874">
        <w:rPr>
          <w:i/>
          <w:color w:val="000000" w:themeColor="text1"/>
          <w:lang w:val="en-US"/>
        </w:rPr>
        <w:t xml:space="preserve"> structure will consist of </w:t>
      </w:r>
      <w:r w:rsidRPr="000A3874">
        <w:rPr>
          <w:rFonts w:eastAsia="Calibri"/>
          <w:i/>
          <w:color w:val="000000" w:themeColor="text1"/>
          <w:lang w:val="en-US"/>
        </w:rPr>
        <w:t xml:space="preserve">half-day theoretical and half-day practical sessions. Day 1: Definitions, pathophysiology, mechanisms and diagnostic methods. Day 2: Therapeutic approaches in pain rehab, with focus on evidence and Day 3: </w:t>
      </w:r>
      <w:r w:rsidRPr="000A3874">
        <w:rPr>
          <w:i/>
          <w:color w:val="000000" w:themeColor="text1"/>
          <w:lang w:val="en-GB"/>
        </w:rPr>
        <w:t xml:space="preserve">Physical/rehab therapies for pain patients with special demands and </w:t>
      </w:r>
      <w:r w:rsidRPr="000A3874">
        <w:rPr>
          <w:rFonts w:eastAsia="Calibri"/>
          <w:i/>
          <w:color w:val="000000" w:themeColor="text1"/>
          <w:lang w:val="en-US"/>
        </w:rPr>
        <w:t>the multimodal / interprofessional approach</w:t>
      </w:r>
      <w:r>
        <w:rPr>
          <w:rFonts w:eastAsia="Calibri"/>
          <w:i/>
          <w:color w:val="000000" w:themeColor="text1"/>
          <w:lang w:val="en-US"/>
        </w:rPr>
        <w:t xml:space="preserve"> in physical and rehabilitation medicine</w:t>
      </w:r>
      <w:r w:rsidRPr="000A3874">
        <w:rPr>
          <w:rFonts w:eastAsia="Calibri"/>
          <w:i/>
          <w:color w:val="000000" w:themeColor="text1"/>
          <w:lang w:val="en-US"/>
        </w:rPr>
        <w:t>.</w:t>
      </w:r>
      <w:r>
        <w:rPr>
          <w:rFonts w:eastAsia="Calibri"/>
          <w:i/>
          <w:color w:val="000000" w:themeColor="text1"/>
          <w:lang w:val="en-US"/>
        </w:rPr>
        <w:t xml:space="preserve"> The participants will also get access to </w:t>
      </w:r>
      <w:r>
        <w:rPr>
          <w:i/>
          <w:iCs/>
          <w:lang w:val="en-GB"/>
        </w:rPr>
        <w:t>r</w:t>
      </w:r>
      <w:r w:rsidRPr="009125B5">
        <w:rPr>
          <w:i/>
          <w:iCs/>
          <w:lang w:val="en-GB"/>
        </w:rPr>
        <w:t xml:space="preserve">ecommended </w:t>
      </w:r>
      <w:r>
        <w:rPr>
          <w:i/>
          <w:iCs/>
          <w:lang w:val="en-GB"/>
        </w:rPr>
        <w:t>material</w:t>
      </w:r>
      <w:r w:rsidRPr="0041033B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 xml:space="preserve">from the </w:t>
      </w:r>
      <w:r w:rsidRPr="000A3874">
        <w:rPr>
          <w:bCs/>
          <w:i/>
          <w:iCs/>
          <w:lang w:val="en-GB"/>
        </w:rPr>
        <w:t>EFIC Academy</w:t>
      </w:r>
      <w:r>
        <w:rPr>
          <w:i/>
          <w:iCs/>
          <w:lang w:val="en-GB"/>
        </w:rPr>
        <w:t xml:space="preserve"> to be read </w:t>
      </w:r>
      <w:r w:rsidRPr="0041033B">
        <w:rPr>
          <w:i/>
          <w:iCs/>
          <w:lang w:val="en-GB"/>
        </w:rPr>
        <w:t>in advance</w:t>
      </w:r>
      <w:r>
        <w:rPr>
          <w:i/>
          <w:iCs/>
          <w:lang w:val="en-GB"/>
        </w:rPr>
        <w:t>. This pre-reading material will give a theoretical introduction to many topics in the program and will be linked to the topics in the program.</w:t>
      </w:r>
    </w:p>
    <w:p w14:paraId="7C10FD24" w14:textId="32CC363B" w:rsidR="00F91670" w:rsidRDefault="00F91670" w:rsidP="00B5421F">
      <w:pPr>
        <w:rPr>
          <w:i/>
          <w:iCs/>
          <w:lang w:val="en-GB"/>
        </w:rPr>
      </w:pPr>
    </w:p>
    <w:p w14:paraId="5F493B7D" w14:textId="77777777" w:rsidR="00F91670" w:rsidRDefault="00F91670" w:rsidP="00B5421F">
      <w:pPr>
        <w:rPr>
          <w:i/>
          <w:iCs/>
          <w:lang w:val="en-GB"/>
        </w:rPr>
      </w:pPr>
    </w:p>
    <w:p w14:paraId="759D3626" w14:textId="2D4DCFA5" w:rsidR="00B5421F" w:rsidRPr="003B117B" w:rsidRDefault="00F91670" w:rsidP="00B5421F">
      <w:pPr>
        <w:rPr>
          <w:i/>
          <w:iCs/>
          <w:lang w:val="en-GB"/>
        </w:rPr>
      </w:pPr>
      <w:r w:rsidRPr="003B117B">
        <w:rPr>
          <w:b/>
          <w:bCs/>
          <w:i/>
          <w:iCs/>
          <w:lang w:val="en-GB"/>
        </w:rPr>
        <w:t>Target Audience</w:t>
      </w:r>
      <w:r>
        <w:rPr>
          <w:i/>
          <w:iCs/>
          <w:lang w:val="en-GB"/>
        </w:rPr>
        <w:t xml:space="preserve">: </w:t>
      </w:r>
      <w:r w:rsidR="00470DFD">
        <w:rPr>
          <w:i/>
          <w:iCs/>
          <w:lang w:val="en-GB"/>
        </w:rPr>
        <w:t xml:space="preserve">Different healthcare professionals </w:t>
      </w:r>
      <w:r w:rsidR="00873113">
        <w:rPr>
          <w:i/>
          <w:iCs/>
          <w:lang w:val="en-GB"/>
        </w:rPr>
        <w:t>(physicians, physical therapists, occupational therapists, psychologists and other health care specialists in rehabilitation)</w:t>
      </w:r>
      <w:r w:rsidR="00470DFD">
        <w:rPr>
          <w:i/>
          <w:iCs/>
          <w:lang w:val="en-GB"/>
        </w:rPr>
        <w:t xml:space="preserve">working with chronic pain patients and wanted to learn more knowledge how to implement treatments and techniques depending on pain phenotypes and comorbidities. </w:t>
      </w:r>
    </w:p>
    <w:p w14:paraId="04430213" w14:textId="0254B875" w:rsidR="00F91670" w:rsidRDefault="00F91670" w:rsidP="00B5421F">
      <w:pPr>
        <w:spacing w:line="276" w:lineRule="auto"/>
        <w:rPr>
          <w:rStyle w:val="Stark"/>
          <w:bdr w:val="none" w:sz="0" w:space="0" w:color="auto" w:frame="1"/>
          <w:shd w:val="clear" w:color="auto" w:fill="FFFFFF"/>
          <w:lang w:val="en-US"/>
        </w:rPr>
      </w:pPr>
    </w:p>
    <w:p w14:paraId="69817D59" w14:textId="77777777" w:rsidR="00E17EF5" w:rsidRPr="004F7199" w:rsidRDefault="00E17EF5" w:rsidP="00E17EF5">
      <w:pPr>
        <w:rPr>
          <w:b/>
          <w:bCs/>
          <w:lang w:val="en-US"/>
        </w:rPr>
      </w:pPr>
      <w:r w:rsidRPr="004F7199">
        <w:rPr>
          <w:b/>
          <w:bCs/>
          <w:lang w:val="en-US"/>
        </w:rPr>
        <w:t>Maximum number of candidates</w:t>
      </w:r>
      <w:r w:rsidRPr="004F7199">
        <w:rPr>
          <w:lang w:val="en-US"/>
        </w:rPr>
        <w:t xml:space="preserve">: </w:t>
      </w:r>
      <w:r w:rsidRPr="004F7199">
        <w:rPr>
          <w:b/>
          <w:bCs/>
          <w:lang w:val="en-US"/>
        </w:rPr>
        <w:t>25</w:t>
      </w:r>
    </w:p>
    <w:p w14:paraId="7059EB2F" w14:textId="77777777" w:rsidR="00E17EF5" w:rsidRDefault="00E17EF5" w:rsidP="00EA1003">
      <w:pPr>
        <w:rPr>
          <w:lang w:val="en-US"/>
        </w:rPr>
      </w:pPr>
    </w:p>
    <w:p w14:paraId="7290FAC2" w14:textId="452363CF" w:rsidR="00FF0D3D" w:rsidRPr="00F91670" w:rsidRDefault="00FF0D3D" w:rsidP="00EA1003">
      <w:pPr>
        <w:rPr>
          <w:b/>
          <w:bCs/>
        </w:rPr>
        <w:sectPr w:rsidR="00FF0D3D" w:rsidRPr="00F91670" w:rsidSect="00EA100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6" w:h="16838"/>
          <w:pgMar w:top="2379" w:right="566" w:bottom="426" w:left="709" w:header="709" w:footer="81" w:gutter="0"/>
          <w:cols w:space="708"/>
          <w:docGrid w:linePitch="360"/>
        </w:sectPr>
      </w:pPr>
      <w:r w:rsidRPr="004F7199">
        <w:rPr>
          <w:b/>
          <w:bCs/>
          <w:lang w:val="en-US"/>
        </w:rPr>
        <w:t>Course Fee:</w:t>
      </w:r>
      <w:r>
        <w:rPr>
          <w:b/>
          <w:bCs/>
          <w:lang w:val="en-US"/>
        </w:rPr>
        <w:t xml:space="preserve"> </w:t>
      </w:r>
      <w:r w:rsidR="00F91670">
        <w:rPr>
          <w:b/>
          <w:bCs/>
        </w:rPr>
        <w:t>1000Ε</w:t>
      </w:r>
    </w:p>
    <w:p w14:paraId="3EF0CFD9" w14:textId="77777777" w:rsidR="00EA1003" w:rsidRPr="00233760" w:rsidRDefault="00EA1003" w:rsidP="00EA1003">
      <w:pPr>
        <w:rPr>
          <w:rFonts w:eastAsia="Calibri"/>
          <w:b/>
          <w:bCs/>
          <w:color w:val="FFC000"/>
          <w:u w:val="single"/>
          <w:lang w:val="en-US"/>
        </w:rPr>
        <w:sectPr w:rsidR="00EA1003" w:rsidRPr="00233760" w:rsidSect="00EA1003">
          <w:type w:val="continuous"/>
          <w:pgSz w:w="11906" w:h="16838"/>
          <w:pgMar w:top="2379" w:right="566" w:bottom="426" w:left="709" w:header="709" w:footer="81" w:gutter="0"/>
          <w:cols w:num="2" w:space="708"/>
          <w:docGrid w:linePitch="360"/>
        </w:sectPr>
      </w:pPr>
    </w:p>
    <w:p w14:paraId="4E08F471" w14:textId="574E5A8F" w:rsidR="00EA1003" w:rsidRPr="00233760" w:rsidRDefault="00EA1003" w:rsidP="00EA1003">
      <w:pPr>
        <w:rPr>
          <w:rFonts w:eastAsia="Calibri"/>
          <w:b/>
          <w:bCs/>
          <w:u w:val="single"/>
          <w:lang w:val="en-US"/>
        </w:rPr>
      </w:pPr>
      <w:r w:rsidRPr="00233760">
        <w:rPr>
          <w:b/>
          <w:i/>
          <w:color w:val="FF0000"/>
          <w:lang w:val="en-GB"/>
        </w:rPr>
        <w:lastRenderedPageBreak/>
        <w:tab/>
        <w:t xml:space="preserve"> </w:t>
      </w:r>
    </w:p>
    <w:p w14:paraId="48967F2C" w14:textId="4593A3B8" w:rsidR="00EA1003" w:rsidRPr="00233760" w:rsidRDefault="005318A1" w:rsidP="00EA1003">
      <w:pPr>
        <w:jc w:val="center"/>
        <w:rPr>
          <w:rFonts w:eastAsia="Calibri"/>
          <w:b/>
          <w:bCs/>
          <w:color w:val="000000" w:themeColor="text1"/>
          <w:lang w:val="en-US"/>
        </w:rPr>
      </w:pPr>
      <w:r w:rsidRPr="00233760">
        <w:rPr>
          <w:rFonts w:eastAsia="Calibri"/>
          <w:b/>
          <w:bCs/>
          <w:color w:val="000000" w:themeColor="text1"/>
          <w:lang w:val="en-US"/>
        </w:rPr>
        <w:t xml:space="preserve">Day 1 </w:t>
      </w:r>
      <w:r w:rsidR="000A3874">
        <w:rPr>
          <w:rFonts w:eastAsia="Calibri"/>
          <w:b/>
          <w:bCs/>
          <w:color w:val="000000" w:themeColor="text1"/>
          <w:lang w:val="en-US"/>
        </w:rPr>
        <w:t>(25</w:t>
      </w:r>
      <w:r w:rsidR="000A3874" w:rsidRPr="000A3874">
        <w:rPr>
          <w:rFonts w:eastAsia="Calibri"/>
          <w:b/>
          <w:bCs/>
          <w:color w:val="000000" w:themeColor="text1"/>
          <w:vertAlign w:val="superscript"/>
          <w:lang w:val="en-US"/>
        </w:rPr>
        <w:t>th</w:t>
      </w:r>
      <w:r w:rsidR="000A3874">
        <w:rPr>
          <w:rFonts w:eastAsia="Calibri"/>
          <w:b/>
          <w:bCs/>
          <w:color w:val="000000" w:themeColor="text1"/>
          <w:lang w:val="en-US"/>
        </w:rPr>
        <w:t xml:space="preserve"> of June)</w:t>
      </w:r>
    </w:p>
    <w:p w14:paraId="3A34526D" w14:textId="77777777" w:rsidR="00424848" w:rsidRPr="00233760" w:rsidRDefault="00424848" w:rsidP="00EA1003">
      <w:pPr>
        <w:jc w:val="center"/>
        <w:rPr>
          <w:b/>
          <w:color w:val="000000" w:themeColor="text1"/>
          <w:u w:val="single"/>
          <w:lang w:val="en-US"/>
        </w:rPr>
      </w:pPr>
    </w:p>
    <w:p w14:paraId="172498DE" w14:textId="77777777" w:rsidR="000A3874" w:rsidRPr="00355F32" w:rsidRDefault="000A3874" w:rsidP="000A3874">
      <w:pPr>
        <w:rPr>
          <w:rFonts w:eastAsia="Calibri"/>
          <w:b/>
          <w:bCs/>
          <w:color w:val="000000" w:themeColor="text1"/>
          <w:lang w:val="en-US"/>
        </w:rPr>
      </w:pPr>
      <w:r w:rsidRPr="00755586">
        <w:rPr>
          <w:b/>
          <w:lang w:val="en-GB"/>
        </w:rPr>
        <w:t xml:space="preserve">General theme: Introduction to pain mechanisms, chronic pain types and clinical examination </w:t>
      </w:r>
    </w:p>
    <w:p w14:paraId="720938BD" w14:textId="77777777" w:rsidR="000A3874" w:rsidRDefault="000A3874" w:rsidP="000A3874">
      <w:pPr>
        <w:rPr>
          <w:b/>
          <w:lang w:val="en-GB"/>
        </w:rPr>
      </w:pPr>
    </w:p>
    <w:p w14:paraId="39148780" w14:textId="75E4F222" w:rsidR="000A3874" w:rsidRPr="005B7590" w:rsidRDefault="000A3874" w:rsidP="005B7590">
      <w:pPr>
        <w:rPr>
          <w:lang w:val="en-GB"/>
        </w:rPr>
      </w:pPr>
      <w:r w:rsidRPr="005B7590">
        <w:rPr>
          <w:lang w:val="en-GB"/>
        </w:rPr>
        <w:t xml:space="preserve">08:30 – 09:15. </w:t>
      </w:r>
      <w:r w:rsidR="0000554F">
        <w:rPr>
          <w:b/>
          <w:bCs/>
          <w:lang w:val="en-GB"/>
        </w:rPr>
        <w:t>A</w:t>
      </w:r>
      <w:r w:rsidRPr="005B7590">
        <w:rPr>
          <w:b/>
          <w:bCs/>
          <w:lang w:val="en-GB"/>
        </w:rPr>
        <w:t>natom</w:t>
      </w:r>
      <w:r w:rsidR="0000554F">
        <w:rPr>
          <w:b/>
          <w:bCs/>
          <w:lang w:val="en-GB"/>
        </w:rPr>
        <w:t>y and physiology of pain processes: from receptors to brain networks</w:t>
      </w:r>
      <w:r w:rsidRPr="005B7590">
        <w:rPr>
          <w:lang w:val="en-GB"/>
        </w:rPr>
        <w:t xml:space="preserve"> </w:t>
      </w:r>
    </w:p>
    <w:p w14:paraId="0E316114" w14:textId="3E619CDB" w:rsidR="000A3874" w:rsidRPr="00422E37" w:rsidRDefault="003C0B09" w:rsidP="00422E37">
      <w:pPr>
        <w:ind w:firstLine="1304"/>
        <w:rPr>
          <w:i/>
          <w:lang w:val="en-GB"/>
        </w:rPr>
      </w:pPr>
      <w:r w:rsidRPr="00422E37">
        <w:rPr>
          <w:i/>
          <w:lang w:val="en-GB"/>
        </w:rPr>
        <w:t>Luis Garcia-Larrea</w:t>
      </w:r>
      <w:r w:rsidR="005B7590" w:rsidRPr="00422E37">
        <w:rPr>
          <w:i/>
          <w:lang w:val="en-GB"/>
        </w:rPr>
        <w:t xml:space="preserve"> </w:t>
      </w:r>
    </w:p>
    <w:p w14:paraId="259BFBE5" w14:textId="77777777" w:rsidR="003C0B09" w:rsidRPr="003541C1" w:rsidRDefault="003C0B09" w:rsidP="000A3874">
      <w:pPr>
        <w:ind w:firstLine="360"/>
        <w:rPr>
          <w:i/>
          <w:iCs/>
          <w:lang w:val="en-GB"/>
        </w:rPr>
      </w:pPr>
    </w:p>
    <w:p w14:paraId="0BF26873" w14:textId="6121C3DC" w:rsidR="00422E37" w:rsidRPr="004F7199" w:rsidRDefault="000A3874" w:rsidP="00422E37">
      <w:pPr>
        <w:spacing w:after="60"/>
        <w:rPr>
          <w:rFonts w:cstheme="minorHAnsi"/>
          <w:i/>
          <w:sz w:val="20"/>
          <w:szCs w:val="20"/>
          <w:lang w:val="en-US"/>
        </w:rPr>
      </w:pPr>
      <w:r w:rsidRPr="005B7590">
        <w:rPr>
          <w:lang w:val="en-GB"/>
        </w:rPr>
        <w:t xml:space="preserve">09:30 – 10:15 </w:t>
      </w:r>
      <w:r w:rsidRPr="00422E37">
        <w:rPr>
          <w:b/>
          <w:bCs/>
          <w:lang w:val="en-GB"/>
        </w:rPr>
        <w:t>Mechanisms behind nociceptive, neuropathic and “nociplastic” or “primary” pain</w:t>
      </w:r>
    </w:p>
    <w:p w14:paraId="75A784BB" w14:textId="696C1E47" w:rsidR="00422E37" w:rsidRPr="004F7199" w:rsidRDefault="000A3874" w:rsidP="00422E37">
      <w:pPr>
        <w:spacing w:after="60"/>
        <w:rPr>
          <w:i/>
          <w:lang w:val="en-US"/>
        </w:rPr>
      </w:pPr>
      <w:r w:rsidRPr="004F7199">
        <w:rPr>
          <w:rFonts w:cstheme="minorHAnsi"/>
          <w:i/>
          <w:sz w:val="20"/>
          <w:szCs w:val="20"/>
          <w:lang w:val="en-US"/>
        </w:rPr>
        <w:t xml:space="preserve"> </w:t>
      </w:r>
      <w:r w:rsidR="00422E37" w:rsidRPr="004F7199">
        <w:rPr>
          <w:rFonts w:cstheme="minorHAnsi"/>
          <w:i/>
          <w:sz w:val="20"/>
          <w:szCs w:val="20"/>
          <w:lang w:val="en-US"/>
        </w:rPr>
        <w:tab/>
      </w:r>
      <w:r w:rsidR="009A5454">
        <w:rPr>
          <w:i/>
          <w:lang w:val="en-US"/>
        </w:rPr>
        <w:t>Arnaoutoglou Eleni and Metaxia Bareka</w:t>
      </w:r>
    </w:p>
    <w:p w14:paraId="5812F8B2" w14:textId="77777777" w:rsidR="00422E37" w:rsidRPr="004F7199" w:rsidRDefault="00422E37" w:rsidP="00422E37">
      <w:pPr>
        <w:spacing w:after="60"/>
        <w:rPr>
          <w:rFonts w:cstheme="minorHAnsi"/>
          <w:i/>
          <w:sz w:val="20"/>
          <w:szCs w:val="20"/>
          <w:lang w:val="en-US"/>
        </w:rPr>
      </w:pPr>
    </w:p>
    <w:p w14:paraId="6E5D0374" w14:textId="63CFAFB1" w:rsidR="000A3874" w:rsidRDefault="000A3874" w:rsidP="000A3874">
      <w:pPr>
        <w:rPr>
          <w:lang w:val="en-GB"/>
        </w:rPr>
      </w:pPr>
      <w:r>
        <w:rPr>
          <w:lang w:val="en-GB"/>
        </w:rPr>
        <w:t>10:15-10:45. Coffe</w:t>
      </w:r>
      <w:r w:rsidR="00953501">
        <w:rPr>
          <w:lang w:val="en-GB"/>
        </w:rPr>
        <w:t>e</w:t>
      </w:r>
      <w:r>
        <w:rPr>
          <w:lang w:val="en-GB"/>
        </w:rPr>
        <w:t xml:space="preserve"> break</w:t>
      </w:r>
      <w:r w:rsidR="00423D40">
        <w:rPr>
          <w:lang w:val="en-GB"/>
        </w:rPr>
        <w:t>.</w:t>
      </w:r>
      <w:r>
        <w:rPr>
          <w:lang w:val="en-GB"/>
        </w:rPr>
        <w:t xml:space="preserve"> </w:t>
      </w:r>
    </w:p>
    <w:p w14:paraId="6FF648F3" w14:textId="77777777" w:rsidR="00422E37" w:rsidRPr="0041033B" w:rsidRDefault="00422E37" w:rsidP="000A3874">
      <w:pPr>
        <w:rPr>
          <w:lang w:val="en-GB"/>
        </w:rPr>
      </w:pPr>
    </w:p>
    <w:p w14:paraId="4B09A325" w14:textId="2881D26A" w:rsidR="00422E37" w:rsidRDefault="000A3874" w:rsidP="00422E37">
      <w:pPr>
        <w:rPr>
          <w:b/>
          <w:bCs/>
          <w:lang w:val="en-GB"/>
        </w:rPr>
      </w:pPr>
      <w:r w:rsidRPr="00422E37">
        <w:rPr>
          <w:lang w:val="en-GB"/>
        </w:rPr>
        <w:t>10</w:t>
      </w:r>
      <w:r w:rsidR="00025EEA">
        <w:rPr>
          <w:lang w:val="en-GB"/>
        </w:rPr>
        <w:t>:</w:t>
      </w:r>
      <w:r w:rsidRPr="00422E37">
        <w:rPr>
          <w:lang w:val="en-GB"/>
        </w:rPr>
        <w:t>45-11</w:t>
      </w:r>
      <w:r w:rsidR="00025EEA">
        <w:rPr>
          <w:lang w:val="en-GB"/>
        </w:rPr>
        <w:t>:</w:t>
      </w:r>
      <w:r w:rsidRPr="00422E37">
        <w:rPr>
          <w:lang w:val="en-GB"/>
        </w:rPr>
        <w:t xml:space="preserve">45 </w:t>
      </w:r>
      <w:r w:rsidRPr="00422E37">
        <w:rPr>
          <w:b/>
          <w:bCs/>
          <w:lang w:val="en-GB"/>
        </w:rPr>
        <w:t xml:space="preserve">The Biopsychosocial model of pain and the ICF (International Classification of Functioning, Disability and Health) 60 min (includes </w:t>
      </w:r>
      <w:r w:rsidR="00AE167C" w:rsidRPr="00422E37">
        <w:rPr>
          <w:b/>
          <w:bCs/>
          <w:lang w:val="en-GB"/>
        </w:rPr>
        <w:t>5 minutes</w:t>
      </w:r>
      <w:r w:rsidR="00AE167C">
        <w:rPr>
          <w:b/>
          <w:bCs/>
          <w:lang w:val="en-GB"/>
        </w:rPr>
        <w:t xml:space="preserve"> b</w:t>
      </w:r>
      <w:r w:rsidRPr="00422E37">
        <w:rPr>
          <w:b/>
          <w:bCs/>
          <w:lang w:val="en-GB"/>
        </w:rPr>
        <w:t>reak</w:t>
      </w:r>
      <w:r w:rsidR="00AE167C">
        <w:rPr>
          <w:b/>
          <w:bCs/>
          <w:lang w:val="en-GB"/>
        </w:rPr>
        <w:t>)</w:t>
      </w:r>
      <w:r w:rsidRPr="00422E37">
        <w:rPr>
          <w:b/>
          <w:bCs/>
          <w:lang w:val="en-GB"/>
        </w:rPr>
        <w:t xml:space="preserve"> </w:t>
      </w:r>
    </w:p>
    <w:p w14:paraId="0284499F" w14:textId="1F90A0DE" w:rsidR="000A3874" w:rsidRPr="00422E37" w:rsidRDefault="000A3874" w:rsidP="00422E37">
      <w:pPr>
        <w:ind w:firstLine="1304"/>
        <w:rPr>
          <w:i/>
          <w:iCs/>
          <w:lang w:val="en-GB"/>
        </w:rPr>
      </w:pPr>
      <w:r w:rsidRPr="00422E37">
        <w:rPr>
          <w:i/>
          <w:iCs/>
          <w:lang w:val="en-GB"/>
        </w:rPr>
        <w:t xml:space="preserve">Steven Stanos </w:t>
      </w:r>
    </w:p>
    <w:p w14:paraId="2808FBAE" w14:textId="77777777" w:rsidR="000A3874" w:rsidRPr="0041033B" w:rsidRDefault="000A3874" w:rsidP="000A3874">
      <w:pPr>
        <w:rPr>
          <w:lang w:val="en-GB"/>
        </w:rPr>
      </w:pPr>
    </w:p>
    <w:p w14:paraId="0A34D3BC" w14:textId="394632B6" w:rsidR="00422E37" w:rsidRPr="00422E37" w:rsidRDefault="000A3874" w:rsidP="00422E37">
      <w:pPr>
        <w:rPr>
          <w:b/>
          <w:bCs/>
          <w:lang w:val="en-GB"/>
        </w:rPr>
      </w:pPr>
      <w:r w:rsidRPr="00422E37">
        <w:rPr>
          <w:lang w:val="en-GB"/>
        </w:rPr>
        <w:t>11</w:t>
      </w:r>
      <w:r w:rsidR="00025EEA">
        <w:rPr>
          <w:lang w:val="en-GB"/>
        </w:rPr>
        <w:t>:</w:t>
      </w:r>
      <w:r w:rsidRPr="00422E37">
        <w:rPr>
          <w:lang w:val="en-GB"/>
        </w:rPr>
        <w:t>45 – 13</w:t>
      </w:r>
      <w:r w:rsidR="00025EEA">
        <w:rPr>
          <w:lang w:val="en-GB"/>
        </w:rPr>
        <w:t>:</w:t>
      </w:r>
      <w:r w:rsidRPr="00422E37">
        <w:rPr>
          <w:lang w:val="en-GB"/>
        </w:rPr>
        <w:t xml:space="preserve">00 </w:t>
      </w:r>
      <w:r w:rsidRPr="00422E37">
        <w:rPr>
          <w:b/>
          <w:bCs/>
          <w:lang w:val="en-GB"/>
        </w:rPr>
        <w:t>The clinical exam</w:t>
      </w:r>
      <w:r w:rsidR="00422E37" w:rsidRPr="00422E37">
        <w:rPr>
          <w:b/>
          <w:bCs/>
          <w:lang w:val="en-GB"/>
        </w:rPr>
        <w:t>ination of pain patient</w:t>
      </w:r>
      <w:r w:rsidRPr="00422E37">
        <w:rPr>
          <w:b/>
          <w:bCs/>
          <w:lang w:val="en-GB"/>
        </w:rPr>
        <w:t xml:space="preserve"> </w:t>
      </w:r>
    </w:p>
    <w:p w14:paraId="7BAC19E9" w14:textId="773FD9D3" w:rsidR="000A3874" w:rsidRPr="00422E37" w:rsidRDefault="00422E37" w:rsidP="00422E37">
      <w:pPr>
        <w:ind w:firstLine="1304"/>
        <w:rPr>
          <w:lang w:val="en-GB"/>
        </w:rPr>
      </w:pPr>
      <w:r w:rsidRPr="00422E37">
        <w:rPr>
          <w:i/>
          <w:iCs/>
          <w:lang w:val="en-GB"/>
        </w:rPr>
        <w:t>Indre Bileviciute</w:t>
      </w:r>
      <w:r w:rsidR="004B5670">
        <w:rPr>
          <w:i/>
          <w:iCs/>
          <w:lang w:val="en-GB"/>
        </w:rPr>
        <w:t>-</w:t>
      </w:r>
      <w:r w:rsidRPr="00422E37">
        <w:rPr>
          <w:i/>
          <w:iCs/>
          <w:lang w:val="en-GB"/>
        </w:rPr>
        <w:t>Ljungar</w:t>
      </w:r>
      <w:r w:rsidR="000A3874" w:rsidRPr="00422E37">
        <w:rPr>
          <w:i/>
          <w:iCs/>
          <w:lang w:val="en-GB"/>
        </w:rPr>
        <w:t xml:space="preserve"> and </w:t>
      </w:r>
      <w:r w:rsidR="00102710">
        <w:rPr>
          <w:i/>
          <w:iCs/>
          <w:lang w:val="en-GB"/>
        </w:rPr>
        <w:t>Efthimios Kouloulas</w:t>
      </w:r>
    </w:p>
    <w:p w14:paraId="146AED15" w14:textId="77777777" w:rsidR="000A3874" w:rsidRPr="0047315C" w:rsidRDefault="000A3874" w:rsidP="000A3874">
      <w:pPr>
        <w:rPr>
          <w:lang w:val="en-GB"/>
        </w:rPr>
      </w:pPr>
    </w:p>
    <w:p w14:paraId="6515EA03" w14:textId="77777777" w:rsidR="000A3874" w:rsidRDefault="000A3874" w:rsidP="000A3874">
      <w:pPr>
        <w:pStyle w:val="Liststycke"/>
        <w:rPr>
          <w:lang w:val="en-GB"/>
        </w:rPr>
      </w:pPr>
      <w:r>
        <w:rPr>
          <w:lang w:val="en-GB"/>
        </w:rPr>
        <w:t>Lunch 13.00-14.00</w:t>
      </w:r>
    </w:p>
    <w:p w14:paraId="14BF5573" w14:textId="77777777" w:rsidR="000A3874" w:rsidRDefault="000A3874" w:rsidP="000A3874">
      <w:pPr>
        <w:pStyle w:val="Liststycke"/>
        <w:rPr>
          <w:lang w:val="en-GB"/>
        </w:rPr>
      </w:pPr>
    </w:p>
    <w:p w14:paraId="0DD79E2B" w14:textId="58BAC603" w:rsidR="00422E37" w:rsidRPr="00422E37" w:rsidRDefault="000A3874" w:rsidP="00422E37">
      <w:pPr>
        <w:autoSpaceDE w:val="0"/>
        <w:autoSpaceDN w:val="0"/>
        <w:adjustRightInd w:val="0"/>
        <w:rPr>
          <w:b/>
          <w:bCs/>
          <w:lang w:val="en-GB"/>
        </w:rPr>
      </w:pPr>
      <w:r w:rsidRPr="00422E37">
        <w:rPr>
          <w:lang w:val="en-GB"/>
        </w:rPr>
        <w:t>14</w:t>
      </w:r>
      <w:r w:rsidR="00025EEA">
        <w:rPr>
          <w:lang w:val="en-GB"/>
        </w:rPr>
        <w:t>:</w:t>
      </w:r>
      <w:r w:rsidRPr="00422E37">
        <w:rPr>
          <w:lang w:val="en-GB"/>
        </w:rPr>
        <w:t>00-16</w:t>
      </w:r>
      <w:r w:rsidR="00025EEA">
        <w:rPr>
          <w:lang w:val="en-GB"/>
        </w:rPr>
        <w:t>:</w:t>
      </w:r>
      <w:r w:rsidRPr="00422E37">
        <w:rPr>
          <w:lang w:val="en-GB"/>
        </w:rPr>
        <w:t>30</w:t>
      </w:r>
      <w:r w:rsidR="00422E37">
        <w:rPr>
          <w:lang w:val="en-GB"/>
        </w:rPr>
        <w:t xml:space="preserve"> </w:t>
      </w:r>
      <w:r w:rsidR="00422E37" w:rsidRPr="00422E37">
        <w:rPr>
          <w:b/>
          <w:bCs/>
          <w:color w:val="000000" w:themeColor="text1"/>
          <w:lang w:val="en-GB"/>
        </w:rPr>
        <w:t>Group hands-on sessions – the role of pain analysis to orient treatment. How we do that?</w:t>
      </w:r>
      <w:r w:rsidR="00344DCB">
        <w:rPr>
          <w:b/>
          <w:bCs/>
          <w:color w:val="000000" w:themeColor="text1"/>
          <w:lang w:val="en-GB"/>
        </w:rPr>
        <w:t xml:space="preserve"> </w:t>
      </w:r>
      <w:r w:rsidR="00344DCB" w:rsidRPr="001803F1">
        <w:rPr>
          <w:lang w:val="en-GB"/>
        </w:rPr>
        <w:t>(</w:t>
      </w:r>
      <w:r w:rsidR="00344DCB" w:rsidRPr="001803F1">
        <w:rPr>
          <w:i/>
          <w:color w:val="000000" w:themeColor="text1"/>
          <w:lang w:val="en-GB"/>
        </w:rPr>
        <w:t>coffee break between 15.00 to 15.30)</w:t>
      </w:r>
      <w:r w:rsidR="00344DCB" w:rsidRPr="00233760">
        <w:rPr>
          <w:b/>
          <w:i/>
          <w:color w:val="000000" w:themeColor="text1"/>
          <w:u w:val="single"/>
          <w:lang w:val="en-GB"/>
        </w:rPr>
        <w:t xml:space="preserve">  </w:t>
      </w:r>
    </w:p>
    <w:p w14:paraId="2E1DFC74" w14:textId="6B3EEF28" w:rsidR="000A3874" w:rsidRPr="00422E37" w:rsidRDefault="000A3874" w:rsidP="00422E37">
      <w:pPr>
        <w:rPr>
          <w:b/>
          <w:bCs/>
          <w:lang w:val="en-GB"/>
        </w:rPr>
      </w:pPr>
      <w:r w:rsidRPr="00422E37">
        <w:rPr>
          <w:lang w:val="en-GB"/>
        </w:rPr>
        <w:t>Practical investigations 2 hours (30 min x4 rotations)</w:t>
      </w:r>
      <w:r w:rsidRPr="00422E37">
        <w:rPr>
          <w:b/>
          <w:bCs/>
          <w:lang w:val="en-GB"/>
        </w:rPr>
        <w:t xml:space="preserve"> </w:t>
      </w:r>
      <w:r w:rsidRPr="009C2795">
        <w:rPr>
          <w:lang w:val="en-GB"/>
        </w:rPr>
        <w:t xml:space="preserve">for understanding and training the skills </w:t>
      </w:r>
      <w:r w:rsidR="004B5670">
        <w:rPr>
          <w:lang w:val="en-GB"/>
        </w:rPr>
        <w:t>in</w:t>
      </w:r>
      <w:r w:rsidRPr="009C2795">
        <w:rPr>
          <w:lang w:val="en-GB"/>
        </w:rPr>
        <w:t xml:space="preserve"> pain analysis. </w:t>
      </w:r>
      <w:r w:rsidR="00183DCA">
        <w:rPr>
          <w:lang w:val="en-GB"/>
        </w:rPr>
        <w:t xml:space="preserve">After short introduction the attendees will practice in pairs under supervision. </w:t>
      </w:r>
    </w:p>
    <w:p w14:paraId="4F6AAB5B" w14:textId="46C6A1F2" w:rsidR="000A3874" w:rsidRDefault="000A3874" w:rsidP="000A3874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 xml:space="preserve">Four groups: </w:t>
      </w:r>
    </w:p>
    <w:p w14:paraId="2263BF90" w14:textId="63C6BDA7" w:rsidR="00422E37" w:rsidRPr="003A2515" w:rsidRDefault="000A3874" w:rsidP="00422E37">
      <w:pPr>
        <w:pStyle w:val="Liststycke"/>
        <w:numPr>
          <w:ilvl w:val="0"/>
          <w:numId w:val="10"/>
        </w:numPr>
        <w:autoSpaceDE w:val="0"/>
        <w:autoSpaceDN w:val="0"/>
        <w:adjustRightInd w:val="0"/>
        <w:rPr>
          <w:color w:val="000000" w:themeColor="text1"/>
          <w:lang w:val="en-GB"/>
        </w:rPr>
      </w:pPr>
      <w:r w:rsidRPr="00422E37">
        <w:rPr>
          <w:lang w:val="en-GB"/>
        </w:rPr>
        <w:t>nociceptive (osteoart</w:t>
      </w:r>
      <w:r w:rsidR="00422E37" w:rsidRPr="00422E37">
        <w:rPr>
          <w:lang w:val="en-GB"/>
        </w:rPr>
        <w:t>h</w:t>
      </w:r>
      <w:r w:rsidRPr="00422E37">
        <w:rPr>
          <w:lang w:val="en-GB"/>
        </w:rPr>
        <w:t>ritis</w:t>
      </w:r>
      <w:r w:rsidR="00422E37" w:rsidRPr="00422E37">
        <w:rPr>
          <w:lang w:val="en-GB"/>
        </w:rPr>
        <w:t>/</w:t>
      </w:r>
      <w:r w:rsidR="00102710">
        <w:rPr>
          <w:lang w:val="en-GB"/>
        </w:rPr>
        <w:t xml:space="preserve"> SIJ, Hip pain, </w:t>
      </w:r>
      <w:r w:rsidR="00422E37" w:rsidRPr="00422E37">
        <w:rPr>
          <w:lang w:val="en-GB"/>
        </w:rPr>
        <w:t>chronic joint inflammation</w:t>
      </w:r>
      <w:r w:rsidR="00AE167C">
        <w:rPr>
          <w:lang w:val="en-GB"/>
        </w:rPr>
        <w:t xml:space="preserve"> and </w:t>
      </w:r>
      <w:r w:rsidR="00AE167C" w:rsidRPr="003A2515">
        <w:rPr>
          <w:color w:val="000000" w:themeColor="text1"/>
          <w:lang w:val="en-GB"/>
        </w:rPr>
        <w:t>inflammatory conditions in spine structures</w:t>
      </w:r>
      <w:r w:rsidRPr="003A2515">
        <w:rPr>
          <w:color w:val="000000" w:themeColor="text1"/>
          <w:lang w:val="en-GB"/>
        </w:rPr>
        <w:t>)</w:t>
      </w:r>
      <w:r w:rsidR="00422E37" w:rsidRPr="003A2515">
        <w:rPr>
          <w:color w:val="000000" w:themeColor="text1"/>
          <w:lang w:val="en-GB"/>
        </w:rPr>
        <w:t>; supervisor</w:t>
      </w:r>
      <w:r w:rsidRPr="003A2515">
        <w:rPr>
          <w:color w:val="000000" w:themeColor="text1"/>
          <w:lang w:val="en-GB"/>
        </w:rPr>
        <w:t xml:space="preserve"> </w:t>
      </w:r>
      <w:r w:rsidR="00102710">
        <w:rPr>
          <w:color w:val="000000" w:themeColor="text1"/>
          <w:lang w:val="en-GB"/>
        </w:rPr>
        <w:t>Steven Stanos</w:t>
      </w:r>
    </w:p>
    <w:p w14:paraId="649A6F3B" w14:textId="2EA2821F" w:rsidR="00183DCA" w:rsidRPr="00025EEA" w:rsidRDefault="000A3874" w:rsidP="00ED61CE">
      <w:pPr>
        <w:pStyle w:val="Liststycke"/>
        <w:numPr>
          <w:ilvl w:val="0"/>
          <w:numId w:val="10"/>
        </w:numPr>
        <w:autoSpaceDE w:val="0"/>
        <w:autoSpaceDN w:val="0"/>
        <w:adjustRightInd w:val="0"/>
        <w:ind w:left="708"/>
        <w:rPr>
          <w:color w:val="EE0000"/>
          <w:lang w:val="en-GB"/>
        </w:rPr>
      </w:pPr>
      <w:r w:rsidRPr="003A2515">
        <w:rPr>
          <w:color w:val="000000" w:themeColor="text1"/>
          <w:lang w:val="en-GB"/>
        </w:rPr>
        <w:t>neuropathic (</w:t>
      </w:r>
      <w:r w:rsidR="00AE167C" w:rsidRPr="003A2515">
        <w:rPr>
          <w:color w:val="000000" w:themeColor="text1"/>
          <w:lang w:val="en-GB"/>
        </w:rPr>
        <w:t>central and peripheral</w:t>
      </w:r>
      <w:r w:rsidR="00422E37" w:rsidRPr="003A2515">
        <w:rPr>
          <w:color w:val="000000" w:themeColor="text1"/>
          <w:lang w:val="en-GB"/>
        </w:rPr>
        <w:t xml:space="preserve"> </w:t>
      </w:r>
      <w:r w:rsidR="00AE167C" w:rsidRPr="003A2515">
        <w:rPr>
          <w:color w:val="000000" w:themeColor="text1"/>
          <w:lang w:val="en-GB"/>
        </w:rPr>
        <w:t xml:space="preserve">neuropathic </w:t>
      </w:r>
      <w:r w:rsidRPr="003A2515">
        <w:rPr>
          <w:color w:val="000000" w:themeColor="text1"/>
          <w:lang w:val="en-GB"/>
        </w:rPr>
        <w:t>pain)</w:t>
      </w:r>
      <w:r w:rsidR="00422E37" w:rsidRPr="003A2515">
        <w:rPr>
          <w:color w:val="000000" w:themeColor="text1"/>
          <w:lang w:val="en-GB"/>
        </w:rPr>
        <w:t xml:space="preserve">; </w:t>
      </w:r>
      <w:r w:rsidR="00422E37" w:rsidRPr="00D84D5C">
        <w:rPr>
          <w:lang w:val="en-GB"/>
        </w:rPr>
        <w:t>supervisor</w:t>
      </w:r>
      <w:r w:rsidRPr="00D84D5C">
        <w:rPr>
          <w:lang w:val="en-GB"/>
        </w:rPr>
        <w:t xml:space="preserve"> </w:t>
      </w:r>
      <w:r w:rsidR="00183DCA" w:rsidRPr="00D84D5C">
        <w:rPr>
          <w:lang w:val="es-ES_tradnl"/>
        </w:rPr>
        <w:t xml:space="preserve">Daniel Ciampi de Andrade </w:t>
      </w:r>
      <w:r w:rsidR="00025EEA" w:rsidRPr="00D84D5C">
        <w:rPr>
          <w:lang w:val="es-ES_tradnl"/>
        </w:rPr>
        <w:t>and Luis Garcia-Larrea</w:t>
      </w:r>
    </w:p>
    <w:p w14:paraId="45FAF1EB" w14:textId="37422677" w:rsidR="00183DCA" w:rsidRPr="00183DCA" w:rsidRDefault="000A3874" w:rsidP="00183DCA">
      <w:pPr>
        <w:pStyle w:val="Liststycke"/>
        <w:numPr>
          <w:ilvl w:val="0"/>
          <w:numId w:val="10"/>
        </w:numPr>
        <w:autoSpaceDE w:val="0"/>
        <w:autoSpaceDN w:val="0"/>
        <w:adjustRightInd w:val="0"/>
        <w:ind w:left="708"/>
        <w:rPr>
          <w:lang w:val="en-GB"/>
        </w:rPr>
      </w:pPr>
      <w:r w:rsidRPr="003A2515">
        <w:rPr>
          <w:color w:val="000000" w:themeColor="text1"/>
          <w:lang w:val="en-GB"/>
        </w:rPr>
        <w:t xml:space="preserve">mixed (low back pain + radiculopathy) </w:t>
      </w:r>
      <w:r w:rsidR="00183DCA" w:rsidRPr="003A2515">
        <w:rPr>
          <w:color w:val="000000" w:themeColor="text1"/>
          <w:lang w:val="en-GB"/>
        </w:rPr>
        <w:t xml:space="preserve">supervisor </w:t>
      </w:r>
      <w:r w:rsidR="00102710">
        <w:rPr>
          <w:rFonts w:eastAsia="Calibri"/>
          <w:color w:val="000000" w:themeColor="text1"/>
          <w:lang w:val="en-US"/>
        </w:rPr>
        <w:t>Efthimios Kouloulas</w:t>
      </w:r>
    </w:p>
    <w:p w14:paraId="511CBE69" w14:textId="3ED3A8B7" w:rsidR="00183DCA" w:rsidRPr="00183DCA" w:rsidRDefault="000A3874" w:rsidP="00290B95">
      <w:pPr>
        <w:pStyle w:val="Liststycke"/>
        <w:numPr>
          <w:ilvl w:val="0"/>
          <w:numId w:val="10"/>
        </w:numPr>
        <w:autoSpaceDE w:val="0"/>
        <w:autoSpaceDN w:val="0"/>
        <w:adjustRightInd w:val="0"/>
        <w:ind w:left="708"/>
        <w:rPr>
          <w:lang w:val="en-US"/>
        </w:rPr>
      </w:pPr>
      <w:r w:rsidRPr="00183DCA">
        <w:rPr>
          <w:lang w:val="en-GB"/>
        </w:rPr>
        <w:t>nociplastic pain (generalised/fibromyalgia</w:t>
      </w:r>
      <w:r w:rsidR="00183DCA" w:rsidRPr="00183DCA">
        <w:rPr>
          <w:lang w:val="en-GB"/>
        </w:rPr>
        <w:t xml:space="preserve"> and hypermobility disorders</w:t>
      </w:r>
      <w:r w:rsidRPr="00183DCA">
        <w:rPr>
          <w:lang w:val="en-GB"/>
        </w:rPr>
        <w:t>)</w:t>
      </w:r>
      <w:r w:rsidR="00183DCA" w:rsidRPr="00183DCA">
        <w:rPr>
          <w:lang w:val="en-GB"/>
        </w:rPr>
        <w:t xml:space="preserve">; supervisor </w:t>
      </w:r>
      <w:r w:rsidRPr="00183DCA">
        <w:rPr>
          <w:lang w:val="en-GB"/>
        </w:rPr>
        <w:t xml:space="preserve"> Indre </w:t>
      </w:r>
      <w:r w:rsidR="00183DCA" w:rsidRPr="00183DCA">
        <w:rPr>
          <w:lang w:val="en-GB"/>
        </w:rPr>
        <w:t>Bileviciute</w:t>
      </w:r>
      <w:r w:rsidR="004B5670">
        <w:rPr>
          <w:lang w:val="en-GB"/>
        </w:rPr>
        <w:t>-</w:t>
      </w:r>
      <w:r w:rsidR="00183DCA" w:rsidRPr="00183DCA">
        <w:rPr>
          <w:lang w:val="en-GB"/>
        </w:rPr>
        <w:t>Ljungar</w:t>
      </w:r>
      <w:r w:rsidR="00183DCA" w:rsidRPr="00422E37">
        <w:rPr>
          <w:i/>
          <w:iCs/>
          <w:lang w:val="en-GB"/>
        </w:rPr>
        <w:t xml:space="preserve"> </w:t>
      </w:r>
    </w:p>
    <w:p w14:paraId="47989156" w14:textId="77777777" w:rsidR="00183DCA" w:rsidRDefault="00183DCA" w:rsidP="000A3874">
      <w:pPr>
        <w:rPr>
          <w:lang w:val="en-GB"/>
        </w:rPr>
      </w:pPr>
    </w:p>
    <w:p w14:paraId="6ECB6B42" w14:textId="34D2FE34" w:rsidR="000A3874" w:rsidRDefault="000A3874" w:rsidP="000A3874">
      <w:pPr>
        <w:rPr>
          <w:lang w:val="en-GB"/>
        </w:rPr>
      </w:pPr>
      <w:r>
        <w:rPr>
          <w:lang w:val="en-GB"/>
        </w:rPr>
        <w:t>16:30- 17:00 Summary gathering</w:t>
      </w:r>
    </w:p>
    <w:p w14:paraId="2BB29718" w14:textId="3A160DE3" w:rsidR="000B09C1" w:rsidRDefault="000B09C1" w:rsidP="000B09C1">
      <w:pPr>
        <w:rPr>
          <w:i/>
          <w:lang w:val="en-GB"/>
        </w:rPr>
      </w:pPr>
      <w:r>
        <w:rPr>
          <w:i/>
          <w:lang w:val="en-GB"/>
        </w:rPr>
        <w:t>17.00 Visit to Diachronic Museum of Larissa</w:t>
      </w:r>
      <w:r w:rsidR="00132FD2">
        <w:rPr>
          <w:i/>
          <w:lang w:val="en-GB"/>
        </w:rPr>
        <w:t xml:space="preserve"> or to a Local Winnery</w:t>
      </w:r>
    </w:p>
    <w:p w14:paraId="2412C06C" w14:textId="77777777" w:rsidR="00D84D5C" w:rsidRDefault="00D84D5C" w:rsidP="000B09C1">
      <w:pPr>
        <w:rPr>
          <w:i/>
          <w:lang w:val="en-GB"/>
        </w:rPr>
      </w:pPr>
    </w:p>
    <w:p w14:paraId="57B09BF1" w14:textId="31316A57" w:rsidR="000A3874" w:rsidRPr="000B09C1" w:rsidRDefault="000B09C1" w:rsidP="000B09C1">
      <w:pPr>
        <w:rPr>
          <w:rFonts w:ascii="Arial" w:hAnsi="Arial" w:cs="Arial"/>
          <w:color w:val="474747"/>
          <w:sz w:val="21"/>
          <w:szCs w:val="21"/>
          <w:shd w:val="clear" w:color="auto" w:fill="FFFFFF"/>
          <w:lang w:val="en-US"/>
        </w:rPr>
      </w:pPr>
      <w:r>
        <w:rPr>
          <w:i/>
          <w:lang w:val="en-GB"/>
        </w:rPr>
        <w:t>Dinner together</w:t>
      </w:r>
    </w:p>
    <w:p w14:paraId="2D5B4E1C" w14:textId="77777777" w:rsidR="000A3874" w:rsidRPr="00233760" w:rsidRDefault="000A3874" w:rsidP="000A3874">
      <w:pPr>
        <w:spacing w:after="120"/>
        <w:contextualSpacing/>
        <w:rPr>
          <w:b/>
          <w:i/>
          <w:color w:val="000000" w:themeColor="text1"/>
          <w:u w:val="single"/>
          <w:lang w:val="en-GB"/>
        </w:rPr>
      </w:pPr>
    </w:p>
    <w:p w14:paraId="133EAEF8" w14:textId="66CB149E" w:rsidR="00102710" w:rsidRDefault="00102710" w:rsidP="000A3874">
      <w:pPr>
        <w:rPr>
          <w:rFonts w:eastAsia="Calibri"/>
          <w:b/>
          <w:bCs/>
          <w:color w:val="FF0000"/>
          <w:lang w:val="en-US"/>
        </w:rPr>
      </w:pPr>
    </w:p>
    <w:p w14:paraId="34718143" w14:textId="77777777" w:rsidR="00102710" w:rsidRDefault="00102710" w:rsidP="000A3874">
      <w:pPr>
        <w:rPr>
          <w:rFonts w:eastAsia="Calibri"/>
          <w:b/>
          <w:bCs/>
          <w:color w:val="FF0000"/>
          <w:lang w:val="en-US"/>
        </w:rPr>
      </w:pPr>
    </w:p>
    <w:p w14:paraId="0CB2830D" w14:textId="1E6FBFA5" w:rsidR="00183DCA" w:rsidRPr="00233760" w:rsidRDefault="00183DCA" w:rsidP="00183DCA">
      <w:pPr>
        <w:jc w:val="center"/>
        <w:rPr>
          <w:rFonts w:eastAsia="Calibri"/>
          <w:b/>
          <w:bCs/>
          <w:color w:val="000000" w:themeColor="text1"/>
          <w:lang w:val="en-US"/>
        </w:rPr>
      </w:pPr>
      <w:r w:rsidRPr="00233760">
        <w:rPr>
          <w:rFonts w:eastAsia="Calibri"/>
          <w:b/>
          <w:bCs/>
          <w:color w:val="000000" w:themeColor="text1"/>
          <w:lang w:val="en-US"/>
        </w:rPr>
        <w:t xml:space="preserve">Day </w:t>
      </w:r>
      <w:r>
        <w:rPr>
          <w:rFonts w:eastAsia="Calibri"/>
          <w:b/>
          <w:bCs/>
          <w:color w:val="000000" w:themeColor="text1"/>
          <w:lang w:val="en-US"/>
        </w:rPr>
        <w:t>2</w:t>
      </w:r>
      <w:r w:rsidRPr="00233760">
        <w:rPr>
          <w:rFonts w:eastAsia="Calibri"/>
          <w:b/>
          <w:bCs/>
          <w:color w:val="000000" w:themeColor="text1"/>
          <w:lang w:val="en-US"/>
        </w:rPr>
        <w:t xml:space="preserve"> </w:t>
      </w:r>
      <w:r>
        <w:rPr>
          <w:rFonts w:eastAsia="Calibri"/>
          <w:b/>
          <w:bCs/>
          <w:color w:val="000000" w:themeColor="text1"/>
          <w:lang w:val="en-US"/>
        </w:rPr>
        <w:t>(26</w:t>
      </w:r>
      <w:r w:rsidRPr="000A3874">
        <w:rPr>
          <w:rFonts w:eastAsia="Calibri"/>
          <w:b/>
          <w:bCs/>
          <w:color w:val="000000" w:themeColor="text1"/>
          <w:vertAlign w:val="superscript"/>
          <w:lang w:val="en-US"/>
        </w:rPr>
        <w:t>th</w:t>
      </w:r>
      <w:r>
        <w:rPr>
          <w:rFonts w:eastAsia="Calibri"/>
          <w:b/>
          <w:bCs/>
          <w:color w:val="000000" w:themeColor="text1"/>
          <w:lang w:val="en-US"/>
        </w:rPr>
        <w:t xml:space="preserve"> of June)</w:t>
      </w:r>
    </w:p>
    <w:p w14:paraId="375A3901" w14:textId="77777777" w:rsidR="00183DCA" w:rsidRPr="00233760" w:rsidRDefault="00183DCA" w:rsidP="00183DCA">
      <w:pPr>
        <w:jc w:val="center"/>
        <w:rPr>
          <w:b/>
          <w:color w:val="000000" w:themeColor="text1"/>
          <w:u w:val="single"/>
          <w:lang w:val="en-US"/>
        </w:rPr>
      </w:pPr>
    </w:p>
    <w:p w14:paraId="73831709" w14:textId="449F9BBA" w:rsidR="00183DCA" w:rsidRDefault="00183DCA" w:rsidP="00183DCA">
      <w:pPr>
        <w:rPr>
          <w:b/>
          <w:lang w:val="en-GB"/>
        </w:rPr>
      </w:pPr>
      <w:r w:rsidRPr="00755586">
        <w:rPr>
          <w:b/>
          <w:lang w:val="en-GB"/>
        </w:rPr>
        <w:t xml:space="preserve">General theme: </w:t>
      </w:r>
      <w:r w:rsidRPr="000E5722">
        <w:rPr>
          <w:b/>
          <w:lang w:val="en-GB"/>
        </w:rPr>
        <w:t>Grand classes of physical and rehabilitation therapies for pain</w:t>
      </w:r>
    </w:p>
    <w:p w14:paraId="10140071" w14:textId="77777777" w:rsidR="000A3874" w:rsidRDefault="000A3874" w:rsidP="000A3874">
      <w:pPr>
        <w:rPr>
          <w:lang w:val="en-GB"/>
        </w:rPr>
      </w:pPr>
    </w:p>
    <w:p w14:paraId="59FADE7D" w14:textId="58FC5762" w:rsidR="000A3874" w:rsidRDefault="000A3874" w:rsidP="00183DCA">
      <w:pPr>
        <w:rPr>
          <w:lang w:val="en-GB"/>
        </w:rPr>
      </w:pPr>
      <w:r w:rsidRPr="00183DCA">
        <w:rPr>
          <w:lang w:val="en-GB"/>
        </w:rPr>
        <w:t xml:space="preserve">8:30-9:15. </w:t>
      </w:r>
      <w:r w:rsidRPr="00183DCA">
        <w:rPr>
          <w:b/>
          <w:bCs/>
          <w:lang w:val="en-GB"/>
        </w:rPr>
        <w:t>Neurostimulation: Theoretical knowledge on the mechanisms behind</w:t>
      </w:r>
      <w:r w:rsidRPr="00183DCA">
        <w:rPr>
          <w:lang w:val="en-GB"/>
        </w:rPr>
        <w:t xml:space="preserve"> </w:t>
      </w:r>
    </w:p>
    <w:p w14:paraId="4784AD90" w14:textId="41CB4B56" w:rsidR="00183DCA" w:rsidRPr="00422E37" w:rsidRDefault="00183DCA" w:rsidP="00183DCA">
      <w:pPr>
        <w:ind w:firstLine="1304"/>
        <w:rPr>
          <w:i/>
          <w:lang w:val="en-GB"/>
        </w:rPr>
      </w:pPr>
      <w:r w:rsidRPr="00422E37">
        <w:rPr>
          <w:i/>
          <w:lang w:val="en-GB"/>
        </w:rPr>
        <w:t xml:space="preserve">Luis Garcia-Larrea </w:t>
      </w:r>
    </w:p>
    <w:p w14:paraId="0836587A" w14:textId="77777777" w:rsidR="000A3874" w:rsidRPr="0059008C" w:rsidRDefault="000A3874" w:rsidP="0059008C">
      <w:pPr>
        <w:rPr>
          <w:i/>
          <w:iCs/>
          <w:lang w:val="en-GB"/>
        </w:rPr>
      </w:pPr>
    </w:p>
    <w:p w14:paraId="27ECE57D" w14:textId="63B141D0" w:rsidR="000A3874" w:rsidRPr="00183DCA" w:rsidRDefault="000A3874" w:rsidP="00183DCA">
      <w:pPr>
        <w:rPr>
          <w:b/>
          <w:bCs/>
          <w:i/>
          <w:iCs/>
          <w:lang w:val="en-GB"/>
        </w:rPr>
      </w:pPr>
      <w:r w:rsidRPr="00183DCA">
        <w:rPr>
          <w:lang w:val="en-GB"/>
        </w:rPr>
        <w:t xml:space="preserve">9:15-10:00 </w:t>
      </w:r>
      <w:r w:rsidR="00102710" w:rsidRPr="00102710">
        <w:rPr>
          <w:b/>
          <w:bCs/>
          <w:lang w:val="en-GB"/>
        </w:rPr>
        <w:t>Pain</w:t>
      </w:r>
      <w:r w:rsidR="00102710">
        <w:rPr>
          <w:lang w:val="en-GB"/>
        </w:rPr>
        <w:t xml:space="preserve"> </w:t>
      </w:r>
      <w:r w:rsidR="00102710">
        <w:rPr>
          <w:b/>
          <w:bCs/>
          <w:lang w:val="en-GB"/>
        </w:rPr>
        <w:t>N</w:t>
      </w:r>
      <w:r w:rsidRPr="00183DCA">
        <w:rPr>
          <w:b/>
          <w:bCs/>
          <w:lang w:val="en-GB"/>
        </w:rPr>
        <w:t>euromodulation in rehabilitation medicine</w:t>
      </w:r>
      <w:r w:rsidR="004B5670">
        <w:rPr>
          <w:b/>
          <w:bCs/>
          <w:lang w:val="en-GB"/>
        </w:rPr>
        <w:t xml:space="preserve"> </w:t>
      </w:r>
      <w:r w:rsidRPr="00183DCA">
        <w:rPr>
          <w:b/>
          <w:bCs/>
          <w:color w:val="000000" w:themeColor="text1"/>
          <w:lang w:val="en-GB"/>
        </w:rPr>
        <w:t xml:space="preserve">– Evidence and </w:t>
      </w:r>
      <w:r w:rsidRPr="004F7199">
        <w:rPr>
          <w:b/>
          <w:bCs/>
          <w:lang w:val="en-US"/>
        </w:rPr>
        <w:t>indications</w:t>
      </w:r>
      <w:r w:rsidRPr="00183DCA">
        <w:rPr>
          <w:b/>
          <w:bCs/>
          <w:color w:val="000000" w:themeColor="text1"/>
          <w:lang w:val="en-GB"/>
        </w:rPr>
        <w:t xml:space="preserve"> of established techniques </w:t>
      </w:r>
    </w:p>
    <w:p w14:paraId="398892EE" w14:textId="1959C2CA" w:rsidR="000A3874" w:rsidRPr="00EE1BFE" w:rsidRDefault="00102710" w:rsidP="000A3874">
      <w:pPr>
        <w:pStyle w:val="Liststycke"/>
        <w:numPr>
          <w:ilvl w:val="1"/>
          <w:numId w:val="5"/>
        </w:num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Magnetic</w:t>
      </w:r>
      <w:r w:rsidR="000A3874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P</w:t>
      </w:r>
      <w:r w:rsidR="000A3874" w:rsidRPr="00B7416A">
        <w:rPr>
          <w:color w:val="000000" w:themeColor="text1"/>
          <w:lang w:val="en-GB"/>
        </w:rPr>
        <w:t xml:space="preserve">eripheral </w:t>
      </w:r>
      <w:r>
        <w:rPr>
          <w:color w:val="000000" w:themeColor="text1"/>
          <w:lang w:val="en-GB"/>
        </w:rPr>
        <w:t>N</w:t>
      </w:r>
      <w:r w:rsidR="000A3874" w:rsidRPr="00B7416A">
        <w:rPr>
          <w:color w:val="000000" w:themeColor="text1"/>
          <w:lang w:val="en-GB"/>
        </w:rPr>
        <w:t xml:space="preserve">erve </w:t>
      </w:r>
      <w:r>
        <w:rPr>
          <w:color w:val="000000" w:themeColor="text1"/>
          <w:lang w:val="en-GB"/>
        </w:rPr>
        <w:t>S</w:t>
      </w:r>
      <w:r w:rsidR="000A3874" w:rsidRPr="00B7416A">
        <w:rPr>
          <w:color w:val="000000" w:themeColor="text1"/>
          <w:lang w:val="en-GB"/>
        </w:rPr>
        <w:t>timulation</w:t>
      </w:r>
      <w:r>
        <w:rPr>
          <w:color w:val="000000" w:themeColor="text1"/>
          <w:lang w:val="en-GB"/>
        </w:rPr>
        <w:t xml:space="preserve"> (mPNS)</w:t>
      </w:r>
      <w:r w:rsidR="000A3874">
        <w:rPr>
          <w:color w:val="000000" w:themeColor="text1"/>
          <w:lang w:val="en-GB"/>
        </w:rPr>
        <w:t xml:space="preserve"> </w:t>
      </w:r>
      <w:r w:rsidR="00183DCA">
        <w:rPr>
          <w:color w:val="000000" w:themeColor="text1"/>
          <w:lang w:val="en-GB"/>
        </w:rPr>
        <w:t>–</w:t>
      </w:r>
      <w:r w:rsidR="000A3874">
        <w:rPr>
          <w:color w:val="000000" w:themeColor="text1"/>
          <w:lang w:val="en-GB"/>
        </w:rPr>
        <w:t xml:space="preserve"> </w:t>
      </w:r>
      <w:r w:rsidR="000A3874">
        <w:rPr>
          <w:i/>
          <w:color w:val="000000" w:themeColor="text1"/>
          <w:lang w:val="en-GB"/>
        </w:rPr>
        <w:t>Efthimios</w:t>
      </w:r>
      <w:r w:rsidR="00183DCA">
        <w:rPr>
          <w:i/>
          <w:color w:val="000000" w:themeColor="text1"/>
          <w:lang w:val="en-GB"/>
        </w:rPr>
        <w:t xml:space="preserve"> Kouloulas</w:t>
      </w:r>
    </w:p>
    <w:p w14:paraId="239283F2" w14:textId="67159BD6" w:rsidR="00EE1BFE" w:rsidRPr="00EE1BFE" w:rsidRDefault="00EE1BFE" w:rsidP="00EE1BFE">
      <w:pPr>
        <w:pStyle w:val="Liststycke"/>
        <w:numPr>
          <w:ilvl w:val="1"/>
          <w:numId w:val="5"/>
        </w:num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Pulsed radiofrequency – </w:t>
      </w:r>
      <w:r w:rsidR="009A5454">
        <w:rPr>
          <w:color w:val="000000" w:themeColor="text1"/>
          <w:lang w:val="en-GB"/>
        </w:rPr>
        <w:t xml:space="preserve">Marianthi Varveri </w:t>
      </w:r>
    </w:p>
    <w:p w14:paraId="477987DB" w14:textId="30A0B3F9" w:rsidR="000A3874" w:rsidRPr="00B7416A" w:rsidRDefault="000A3874" w:rsidP="000A3874">
      <w:pPr>
        <w:pStyle w:val="Liststycke"/>
        <w:numPr>
          <w:ilvl w:val="1"/>
          <w:numId w:val="5"/>
        </w:num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Spinal cord stimulation </w:t>
      </w:r>
      <w:r w:rsidR="00102710">
        <w:rPr>
          <w:color w:val="000000" w:themeColor="text1"/>
          <w:lang w:val="en-GB"/>
        </w:rPr>
        <w:t>–</w:t>
      </w:r>
      <w:r>
        <w:rPr>
          <w:color w:val="000000" w:themeColor="text1"/>
          <w:lang w:val="en-GB"/>
        </w:rPr>
        <w:t xml:space="preserve"> </w:t>
      </w:r>
      <w:r w:rsidR="00102710">
        <w:rPr>
          <w:i/>
          <w:color w:val="000000" w:themeColor="text1"/>
          <w:lang w:val="en-GB"/>
        </w:rPr>
        <w:t>Efstathios Boviatsis</w:t>
      </w:r>
    </w:p>
    <w:p w14:paraId="1C5DBCC5" w14:textId="516F2DF4" w:rsidR="000A3874" w:rsidRPr="008A3A6F" w:rsidRDefault="000A3874" w:rsidP="000A3874">
      <w:pPr>
        <w:pStyle w:val="Liststycke"/>
        <w:numPr>
          <w:ilvl w:val="1"/>
          <w:numId w:val="5"/>
        </w:numPr>
        <w:rPr>
          <w:color w:val="000000" w:themeColor="text1"/>
          <w:lang w:val="fr-FR"/>
        </w:rPr>
      </w:pPr>
      <w:r w:rsidRPr="008A3A6F">
        <w:rPr>
          <w:color w:val="000000" w:themeColor="text1"/>
          <w:lang w:val="fr-FR"/>
        </w:rPr>
        <w:t xml:space="preserve">Brain stimulation: rTMS/tDCS – </w:t>
      </w:r>
      <w:r w:rsidR="00183DCA" w:rsidRPr="008A3A6F">
        <w:rPr>
          <w:i/>
          <w:color w:val="000000" w:themeColor="text1"/>
          <w:lang w:val="fr-FR"/>
        </w:rPr>
        <w:t>Luis Garcia Larrea</w:t>
      </w:r>
      <w:r w:rsidR="008A3A6F" w:rsidRPr="008A3A6F">
        <w:rPr>
          <w:i/>
          <w:color w:val="000000" w:themeColor="text1"/>
          <w:lang w:val="fr-FR"/>
        </w:rPr>
        <w:t xml:space="preserve"> &amp; Daniel Ci</w:t>
      </w:r>
      <w:r w:rsidR="008A3A6F">
        <w:rPr>
          <w:i/>
          <w:color w:val="000000" w:themeColor="text1"/>
          <w:lang w:val="fr-FR"/>
        </w:rPr>
        <w:t>ampi</w:t>
      </w:r>
    </w:p>
    <w:p w14:paraId="531F8DBC" w14:textId="77777777" w:rsidR="000A3874" w:rsidRPr="008A3A6F" w:rsidRDefault="000A3874" w:rsidP="000A3874">
      <w:pPr>
        <w:rPr>
          <w:lang w:val="fr-FR"/>
        </w:rPr>
      </w:pPr>
    </w:p>
    <w:p w14:paraId="7C8D39AA" w14:textId="5959CBD7" w:rsidR="000A3874" w:rsidRPr="00EA1911" w:rsidRDefault="000A3874" w:rsidP="000A3874">
      <w:pPr>
        <w:rPr>
          <w:i/>
          <w:lang w:val="en-GB"/>
        </w:rPr>
      </w:pPr>
      <w:r w:rsidRPr="00EA1911">
        <w:rPr>
          <w:i/>
          <w:lang w:val="en-GB"/>
        </w:rPr>
        <w:t>Coffe</w:t>
      </w:r>
      <w:r w:rsidR="00102710">
        <w:rPr>
          <w:i/>
          <w:lang w:val="en-GB"/>
        </w:rPr>
        <w:t>e</w:t>
      </w:r>
      <w:r w:rsidRPr="00EA1911">
        <w:rPr>
          <w:i/>
          <w:lang w:val="en-GB"/>
        </w:rPr>
        <w:t xml:space="preserve"> break 10</w:t>
      </w:r>
      <w:r w:rsidR="00025EEA">
        <w:rPr>
          <w:i/>
          <w:lang w:val="en-GB"/>
        </w:rPr>
        <w:t>:</w:t>
      </w:r>
      <w:r>
        <w:rPr>
          <w:i/>
          <w:lang w:val="en-GB"/>
        </w:rPr>
        <w:t>00</w:t>
      </w:r>
      <w:r w:rsidRPr="00EA1911">
        <w:rPr>
          <w:i/>
          <w:lang w:val="en-GB"/>
        </w:rPr>
        <w:t>-10</w:t>
      </w:r>
      <w:r w:rsidR="00025EEA">
        <w:rPr>
          <w:i/>
          <w:lang w:val="en-GB"/>
        </w:rPr>
        <w:t>:</w:t>
      </w:r>
      <w:r>
        <w:rPr>
          <w:i/>
          <w:lang w:val="en-GB"/>
        </w:rPr>
        <w:t>30</w:t>
      </w:r>
    </w:p>
    <w:p w14:paraId="50EA1CD4" w14:textId="77777777" w:rsidR="000A3874" w:rsidRPr="008F430C" w:rsidRDefault="000A3874" w:rsidP="000A3874">
      <w:pPr>
        <w:pStyle w:val="Liststycke"/>
        <w:rPr>
          <w:lang w:val="en-GB"/>
        </w:rPr>
      </w:pPr>
    </w:p>
    <w:p w14:paraId="5B5BD05A" w14:textId="4E864E99" w:rsidR="000A3874" w:rsidRPr="00183DCA" w:rsidRDefault="000A3874" w:rsidP="00183DCA">
      <w:pPr>
        <w:rPr>
          <w:lang w:val="en-GB"/>
        </w:rPr>
      </w:pPr>
      <w:r w:rsidRPr="00EA1911">
        <w:rPr>
          <w:color w:val="000000" w:themeColor="text1"/>
          <w:lang w:val="en-GB"/>
        </w:rPr>
        <w:t>10</w:t>
      </w:r>
      <w:r>
        <w:rPr>
          <w:color w:val="000000" w:themeColor="text1"/>
          <w:lang w:val="en-GB"/>
        </w:rPr>
        <w:t>:30</w:t>
      </w:r>
      <w:r w:rsidRPr="00EA1911">
        <w:rPr>
          <w:color w:val="000000" w:themeColor="text1"/>
          <w:lang w:val="en-GB"/>
        </w:rPr>
        <w:t>-11</w:t>
      </w:r>
      <w:r>
        <w:rPr>
          <w:color w:val="000000" w:themeColor="text1"/>
          <w:lang w:val="en-GB"/>
        </w:rPr>
        <w:t xml:space="preserve">:15 </w:t>
      </w:r>
      <w:r w:rsidR="00495008">
        <w:rPr>
          <w:b/>
          <w:bCs/>
          <w:color w:val="000000" w:themeColor="text1"/>
          <w:lang w:val="en-GB"/>
        </w:rPr>
        <w:t>Pain N</w:t>
      </w:r>
      <w:r w:rsidRPr="00183DCA">
        <w:rPr>
          <w:b/>
          <w:bCs/>
          <w:color w:val="000000" w:themeColor="text1"/>
          <w:lang w:val="en-GB"/>
        </w:rPr>
        <w:t xml:space="preserve">euromodulation </w:t>
      </w:r>
      <w:r w:rsidR="00495008">
        <w:rPr>
          <w:b/>
          <w:bCs/>
          <w:color w:val="000000" w:themeColor="text1"/>
          <w:lang w:val="en-GB"/>
        </w:rPr>
        <w:t>and other physical therapies</w:t>
      </w:r>
      <w:r w:rsidR="004B5670">
        <w:rPr>
          <w:b/>
          <w:bCs/>
          <w:color w:val="000000" w:themeColor="text1"/>
          <w:lang w:val="en-GB"/>
        </w:rPr>
        <w:t xml:space="preserve"> -</w:t>
      </w:r>
      <w:r w:rsidR="00495008">
        <w:rPr>
          <w:b/>
          <w:bCs/>
          <w:color w:val="000000" w:themeColor="text1"/>
          <w:lang w:val="en-GB"/>
        </w:rPr>
        <w:t xml:space="preserve"> </w:t>
      </w:r>
      <w:r w:rsidRPr="00183DCA">
        <w:rPr>
          <w:b/>
          <w:bCs/>
          <w:color w:val="000000" w:themeColor="text1"/>
          <w:lang w:val="en-GB"/>
        </w:rPr>
        <w:t>Evidence and indications</w:t>
      </w:r>
      <w:r w:rsidRPr="00646820">
        <w:rPr>
          <w:color w:val="000000" w:themeColor="text1"/>
          <w:lang w:val="en-GB"/>
        </w:rPr>
        <w:t xml:space="preserve"> </w:t>
      </w:r>
      <w:r w:rsidR="00183DCA">
        <w:rPr>
          <w:lang w:val="en-GB"/>
        </w:rPr>
        <w:tab/>
      </w:r>
      <w:r w:rsidRPr="00183DCA">
        <w:rPr>
          <w:i/>
          <w:lang w:val="en-GB"/>
        </w:rPr>
        <w:t xml:space="preserve"> Efthimios </w:t>
      </w:r>
      <w:r w:rsidR="00183DCA">
        <w:rPr>
          <w:i/>
          <w:lang w:val="en-GB"/>
        </w:rPr>
        <w:t>Kouloulas</w:t>
      </w:r>
      <w:r w:rsidR="00495008">
        <w:rPr>
          <w:i/>
          <w:lang w:val="en-GB"/>
        </w:rPr>
        <w:t xml:space="preserve"> and </w:t>
      </w:r>
      <w:r w:rsidR="00470A14">
        <w:rPr>
          <w:i/>
          <w:lang w:val="en-GB"/>
        </w:rPr>
        <w:t>Nikos Sorras</w:t>
      </w:r>
    </w:p>
    <w:p w14:paraId="6C54EF39" w14:textId="2B1E5629" w:rsidR="000A3874" w:rsidRPr="00EA1911" w:rsidRDefault="000A3874" w:rsidP="000A3874">
      <w:pPr>
        <w:pStyle w:val="Liststycke"/>
        <w:numPr>
          <w:ilvl w:val="1"/>
          <w:numId w:val="8"/>
        </w:numPr>
        <w:rPr>
          <w:color w:val="000000" w:themeColor="text1"/>
          <w:lang w:val="en-GB"/>
        </w:rPr>
      </w:pPr>
      <w:r w:rsidRPr="00B7416A">
        <w:rPr>
          <w:bCs/>
          <w:iCs/>
          <w:color w:val="000000" w:themeColor="text1"/>
          <w:lang w:val="en-GB"/>
        </w:rPr>
        <w:t xml:space="preserve">Heat, cold, </w:t>
      </w:r>
      <w:r w:rsidR="000B0CB5">
        <w:rPr>
          <w:bCs/>
          <w:iCs/>
          <w:color w:val="000000" w:themeColor="text1"/>
          <w:lang w:val="en-GB"/>
        </w:rPr>
        <w:t xml:space="preserve">- </w:t>
      </w:r>
      <w:r w:rsidR="009A5454">
        <w:rPr>
          <w:bCs/>
          <w:iCs/>
          <w:color w:val="000000" w:themeColor="text1"/>
          <w:lang w:val="en-GB"/>
        </w:rPr>
        <w:t>Nikolaos Sorras</w:t>
      </w:r>
    </w:p>
    <w:p w14:paraId="12E3B4F1" w14:textId="62F07868" w:rsidR="00EE1BFE" w:rsidRPr="00B7416A" w:rsidRDefault="00EE1BFE" w:rsidP="00EE1BFE">
      <w:pPr>
        <w:pStyle w:val="Liststycke"/>
        <w:numPr>
          <w:ilvl w:val="1"/>
          <w:numId w:val="8"/>
        </w:numPr>
        <w:rPr>
          <w:color w:val="000000" w:themeColor="text1"/>
          <w:lang w:val="en-GB"/>
        </w:rPr>
      </w:pPr>
      <w:r w:rsidRPr="00B7416A">
        <w:rPr>
          <w:color w:val="000000" w:themeColor="text1"/>
          <w:lang w:val="en-GB"/>
        </w:rPr>
        <w:t>TENS</w:t>
      </w:r>
      <w:r>
        <w:rPr>
          <w:color w:val="000000" w:themeColor="text1"/>
          <w:lang w:val="en-GB"/>
        </w:rPr>
        <w:t xml:space="preserve"> / PENS </w:t>
      </w:r>
      <w:r w:rsidR="000B0CB5">
        <w:rPr>
          <w:color w:val="000000" w:themeColor="text1"/>
          <w:lang w:val="en-GB"/>
        </w:rPr>
        <w:t xml:space="preserve"> - </w:t>
      </w:r>
      <w:r w:rsidR="0007746A">
        <w:rPr>
          <w:color w:val="000000" w:themeColor="text1"/>
          <w:lang w:val="en-GB"/>
        </w:rPr>
        <w:t xml:space="preserve">Nikolaos </w:t>
      </w:r>
      <w:r w:rsidR="00107947">
        <w:rPr>
          <w:color w:val="000000" w:themeColor="text1"/>
          <w:lang w:val="en-GB"/>
        </w:rPr>
        <w:t>S</w:t>
      </w:r>
      <w:r w:rsidR="0007746A">
        <w:rPr>
          <w:color w:val="000000" w:themeColor="text1"/>
          <w:lang w:val="en-GB"/>
        </w:rPr>
        <w:t>orras</w:t>
      </w:r>
    </w:p>
    <w:p w14:paraId="37CFAEE8" w14:textId="1C9BE5DB" w:rsidR="000A3874" w:rsidRDefault="000A3874" w:rsidP="000A3874">
      <w:pPr>
        <w:pStyle w:val="Liststycke"/>
        <w:numPr>
          <w:ilvl w:val="1"/>
          <w:numId w:val="8"/>
        </w:numPr>
        <w:rPr>
          <w:color w:val="000000" w:themeColor="text1"/>
          <w:lang w:val="en-GB"/>
        </w:rPr>
      </w:pPr>
      <w:r>
        <w:rPr>
          <w:bCs/>
          <w:iCs/>
          <w:color w:val="000000" w:themeColor="text1"/>
          <w:lang w:val="en-GB"/>
        </w:rPr>
        <w:t>U</w:t>
      </w:r>
      <w:r w:rsidRPr="00B7416A">
        <w:rPr>
          <w:bCs/>
          <w:iCs/>
          <w:color w:val="000000" w:themeColor="text1"/>
          <w:lang w:val="en-GB"/>
        </w:rPr>
        <w:t>ltrasound</w:t>
      </w:r>
      <w:r w:rsidR="00C92374">
        <w:rPr>
          <w:bCs/>
          <w:iCs/>
          <w:color w:val="000000" w:themeColor="text1"/>
          <w:lang w:val="en-GB"/>
        </w:rPr>
        <w:t xml:space="preserve"> – Laser</w:t>
      </w:r>
      <w:r w:rsidR="00EE1BFE">
        <w:rPr>
          <w:bCs/>
          <w:iCs/>
          <w:color w:val="000000" w:themeColor="text1"/>
          <w:lang w:val="en-GB"/>
        </w:rPr>
        <w:t xml:space="preserve"> – Radiofrequency</w:t>
      </w:r>
      <w:r w:rsidR="000B0CB5">
        <w:rPr>
          <w:bCs/>
          <w:iCs/>
          <w:color w:val="000000" w:themeColor="text1"/>
          <w:lang w:val="en-GB"/>
        </w:rPr>
        <w:t xml:space="preserve"> therapy </w:t>
      </w:r>
      <w:r w:rsidR="00025EEA">
        <w:rPr>
          <w:bCs/>
          <w:iCs/>
          <w:color w:val="000000" w:themeColor="text1"/>
          <w:lang w:val="en-GB"/>
        </w:rPr>
        <w:t xml:space="preserve">- </w:t>
      </w:r>
      <w:r w:rsidR="000B0CB5">
        <w:rPr>
          <w:bCs/>
          <w:iCs/>
          <w:color w:val="000000" w:themeColor="text1"/>
          <w:lang w:val="en-GB"/>
        </w:rPr>
        <w:t>Efthimios Kouloulas</w:t>
      </w:r>
    </w:p>
    <w:p w14:paraId="3575DB8A" w14:textId="23CDC40C" w:rsidR="000A3874" w:rsidRPr="00EA1911" w:rsidRDefault="000A3874" w:rsidP="000A3874">
      <w:pPr>
        <w:pStyle w:val="Liststycke"/>
        <w:numPr>
          <w:ilvl w:val="1"/>
          <w:numId w:val="8"/>
        </w:numPr>
        <w:rPr>
          <w:color w:val="000000" w:themeColor="text1"/>
          <w:lang w:val="en-GB"/>
        </w:rPr>
      </w:pPr>
      <w:r w:rsidRPr="00B7416A">
        <w:rPr>
          <w:bCs/>
          <w:iCs/>
          <w:color w:val="000000" w:themeColor="text1"/>
          <w:lang w:val="en-GB"/>
        </w:rPr>
        <w:t>Extracorpor</w:t>
      </w:r>
      <w:r>
        <w:rPr>
          <w:bCs/>
          <w:iCs/>
          <w:color w:val="000000" w:themeColor="text1"/>
          <w:lang w:val="en-GB"/>
        </w:rPr>
        <w:t>e</w:t>
      </w:r>
      <w:r w:rsidRPr="00B7416A">
        <w:rPr>
          <w:bCs/>
          <w:iCs/>
          <w:color w:val="000000" w:themeColor="text1"/>
          <w:lang w:val="en-GB"/>
        </w:rPr>
        <w:t>al shockwave</w:t>
      </w:r>
      <w:r w:rsidR="007455F7">
        <w:rPr>
          <w:bCs/>
          <w:iCs/>
          <w:color w:val="000000" w:themeColor="text1"/>
          <w:lang w:val="en-GB"/>
        </w:rPr>
        <w:t xml:space="preserve"> treatment (ESWT)</w:t>
      </w:r>
      <w:r w:rsidR="000B0CB5">
        <w:rPr>
          <w:bCs/>
          <w:iCs/>
          <w:color w:val="000000" w:themeColor="text1"/>
          <w:lang w:val="en-GB"/>
        </w:rPr>
        <w:t xml:space="preserve"> -</w:t>
      </w:r>
      <w:r w:rsidR="00025EEA">
        <w:rPr>
          <w:bCs/>
          <w:iCs/>
          <w:color w:val="000000" w:themeColor="text1"/>
          <w:lang w:val="en-GB"/>
        </w:rPr>
        <w:t xml:space="preserve"> </w:t>
      </w:r>
      <w:r w:rsidR="000B0CB5">
        <w:rPr>
          <w:bCs/>
          <w:iCs/>
          <w:color w:val="000000" w:themeColor="text1"/>
          <w:lang w:val="en-GB"/>
        </w:rPr>
        <w:t>Efthimios Kouloulas</w:t>
      </w:r>
    </w:p>
    <w:p w14:paraId="05740E22" w14:textId="569B549C" w:rsidR="000A3874" w:rsidRDefault="00D84D5C" w:rsidP="000A3874">
      <w:pPr>
        <w:pStyle w:val="Liststycke"/>
        <w:numPr>
          <w:ilvl w:val="1"/>
          <w:numId w:val="8"/>
        </w:num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D</w:t>
      </w:r>
      <w:r w:rsidR="0059008C">
        <w:rPr>
          <w:color w:val="000000" w:themeColor="text1"/>
          <w:lang w:val="en-GB"/>
        </w:rPr>
        <w:t>ry needling</w:t>
      </w:r>
      <w:r>
        <w:rPr>
          <w:color w:val="000000" w:themeColor="text1"/>
          <w:lang w:val="en-GB"/>
        </w:rPr>
        <w:t xml:space="preserve">, </w:t>
      </w:r>
      <w:r w:rsidR="0059008C">
        <w:rPr>
          <w:color w:val="000000" w:themeColor="text1"/>
          <w:lang w:val="en-GB"/>
        </w:rPr>
        <w:t>Kinesio taping</w:t>
      </w:r>
      <w:r w:rsidR="00025EEA">
        <w:rPr>
          <w:color w:val="000000" w:themeColor="text1"/>
          <w:lang w:val="en-GB"/>
        </w:rPr>
        <w:t xml:space="preserve"> -</w:t>
      </w:r>
      <w:r w:rsidR="000B0CB5">
        <w:rPr>
          <w:color w:val="000000" w:themeColor="text1"/>
          <w:lang w:val="en-GB"/>
        </w:rPr>
        <w:t xml:space="preserve"> </w:t>
      </w:r>
      <w:r w:rsidR="009A5454">
        <w:rPr>
          <w:color w:val="000000" w:themeColor="text1"/>
          <w:lang w:val="en-GB"/>
        </w:rPr>
        <w:t>Nikolaos Sorras</w:t>
      </w:r>
    </w:p>
    <w:p w14:paraId="504EEF63" w14:textId="77777777" w:rsidR="000A3874" w:rsidRPr="007323D4" w:rsidRDefault="000A3874" w:rsidP="000A3874">
      <w:pPr>
        <w:rPr>
          <w:color w:val="000000" w:themeColor="text1"/>
          <w:lang w:val="en-GB"/>
        </w:rPr>
      </w:pPr>
    </w:p>
    <w:p w14:paraId="7F429C47" w14:textId="77777777" w:rsidR="000A3874" w:rsidRDefault="000A3874" w:rsidP="000A3874">
      <w:pPr>
        <w:rPr>
          <w:bCs/>
          <w:iCs/>
          <w:lang w:val="en-GB"/>
        </w:rPr>
      </w:pPr>
    </w:p>
    <w:p w14:paraId="6ED5F997" w14:textId="006C524B" w:rsidR="000A3874" w:rsidRPr="00470A14" w:rsidRDefault="000A3874" w:rsidP="00AE167C">
      <w:pPr>
        <w:rPr>
          <w:bCs/>
          <w:i/>
          <w:iCs/>
          <w:lang w:val="en-GB"/>
        </w:rPr>
      </w:pPr>
      <w:r w:rsidRPr="00370F21">
        <w:rPr>
          <w:bCs/>
          <w:iCs/>
          <w:lang w:val="en-GB"/>
        </w:rPr>
        <w:t>11</w:t>
      </w:r>
      <w:r w:rsidR="00025EEA">
        <w:rPr>
          <w:bCs/>
          <w:iCs/>
          <w:lang w:val="en-GB"/>
        </w:rPr>
        <w:t>:</w:t>
      </w:r>
      <w:r>
        <w:rPr>
          <w:bCs/>
          <w:iCs/>
          <w:lang w:val="en-GB"/>
        </w:rPr>
        <w:t>15</w:t>
      </w:r>
      <w:r w:rsidRPr="00370F21">
        <w:rPr>
          <w:bCs/>
          <w:iCs/>
          <w:lang w:val="en-GB"/>
        </w:rPr>
        <w:t>-</w:t>
      </w:r>
      <w:r>
        <w:rPr>
          <w:bCs/>
          <w:iCs/>
          <w:lang w:val="en-GB"/>
        </w:rPr>
        <w:t>12:</w:t>
      </w:r>
      <w:r w:rsidRPr="00370F21">
        <w:rPr>
          <w:bCs/>
          <w:iCs/>
          <w:lang w:val="en-GB"/>
        </w:rPr>
        <w:t xml:space="preserve">00 </w:t>
      </w:r>
      <w:r w:rsidRPr="00183DCA">
        <w:rPr>
          <w:b/>
          <w:iCs/>
          <w:lang w:val="en-GB"/>
        </w:rPr>
        <w:t>Exercise-based and mind-body techniques</w:t>
      </w:r>
      <w:r w:rsidR="004B5670">
        <w:rPr>
          <w:b/>
          <w:iCs/>
          <w:lang w:val="en-GB"/>
        </w:rPr>
        <w:t xml:space="preserve"> </w:t>
      </w:r>
      <w:r w:rsidRPr="00183DCA">
        <w:rPr>
          <w:b/>
          <w:iCs/>
          <w:lang w:val="en-GB"/>
        </w:rPr>
        <w:t xml:space="preserve"> </w:t>
      </w:r>
      <w:r w:rsidR="004B5670">
        <w:rPr>
          <w:b/>
          <w:bCs/>
          <w:color w:val="000000" w:themeColor="text1"/>
          <w:lang w:val="en-GB"/>
        </w:rPr>
        <w:t xml:space="preserve">- </w:t>
      </w:r>
      <w:r w:rsidR="004B5670" w:rsidRPr="00183DCA">
        <w:rPr>
          <w:b/>
          <w:bCs/>
          <w:color w:val="000000" w:themeColor="text1"/>
          <w:lang w:val="en-GB"/>
        </w:rPr>
        <w:t>Evidence and indications</w:t>
      </w:r>
      <w:r>
        <w:rPr>
          <w:bCs/>
          <w:iCs/>
          <w:lang w:val="en-GB"/>
        </w:rPr>
        <w:br/>
      </w:r>
      <w:r w:rsidR="00183DCA">
        <w:rPr>
          <w:i/>
          <w:lang w:val="en-GB"/>
        </w:rPr>
        <w:t xml:space="preserve">                    </w:t>
      </w:r>
      <w:r>
        <w:rPr>
          <w:i/>
          <w:lang w:val="en-GB"/>
        </w:rPr>
        <w:t>Steven Stanos</w:t>
      </w:r>
      <w:r w:rsidRPr="008719A1">
        <w:rPr>
          <w:i/>
          <w:lang w:val="en-GB"/>
        </w:rPr>
        <w:t xml:space="preserve"> </w:t>
      </w:r>
      <w:r w:rsidR="00183DCA">
        <w:rPr>
          <w:i/>
          <w:lang w:val="en-GB"/>
        </w:rPr>
        <w:t xml:space="preserve">and </w:t>
      </w:r>
      <w:r w:rsidR="00470A14">
        <w:rPr>
          <w:i/>
          <w:lang w:val="en-GB"/>
        </w:rPr>
        <w:t>Eft</w:t>
      </w:r>
      <w:r w:rsidR="003B117B">
        <w:rPr>
          <w:i/>
          <w:lang w:val="en-GB"/>
        </w:rPr>
        <w:t>h</w:t>
      </w:r>
      <w:r w:rsidR="00470A14">
        <w:rPr>
          <w:i/>
          <w:lang w:val="en-GB"/>
        </w:rPr>
        <w:t>imios Kouloulas</w:t>
      </w:r>
    </w:p>
    <w:p w14:paraId="21D4FE4F" w14:textId="5A43B82B" w:rsidR="000A3874" w:rsidRPr="000B364E" w:rsidRDefault="000A3874" w:rsidP="000A3874">
      <w:pPr>
        <w:pStyle w:val="Liststycke"/>
        <w:numPr>
          <w:ilvl w:val="0"/>
          <w:numId w:val="4"/>
        </w:numPr>
        <w:rPr>
          <w:b/>
          <w:lang w:val="en-GB"/>
        </w:rPr>
      </w:pPr>
      <w:r>
        <w:rPr>
          <w:bCs/>
          <w:iCs/>
          <w:lang w:val="en-GB"/>
        </w:rPr>
        <w:t>E</w:t>
      </w:r>
      <w:r w:rsidRPr="009B7264">
        <w:rPr>
          <w:bCs/>
          <w:iCs/>
          <w:lang w:val="en-GB"/>
        </w:rPr>
        <w:t>c</w:t>
      </w:r>
      <w:r>
        <w:rPr>
          <w:bCs/>
          <w:iCs/>
          <w:lang w:val="en-GB"/>
        </w:rPr>
        <w:t xml:space="preserve">centric exercises </w:t>
      </w:r>
      <w:r w:rsidR="000B0CB5">
        <w:rPr>
          <w:bCs/>
          <w:iCs/>
          <w:lang w:val="en-GB"/>
        </w:rPr>
        <w:t>-</w:t>
      </w:r>
      <w:r w:rsidR="00107947">
        <w:rPr>
          <w:bCs/>
          <w:iCs/>
          <w:lang w:val="en-GB"/>
        </w:rPr>
        <w:t xml:space="preserve"> </w:t>
      </w:r>
      <w:r w:rsidR="00470A14">
        <w:rPr>
          <w:bCs/>
          <w:iCs/>
          <w:lang w:val="en-GB"/>
        </w:rPr>
        <w:t>Efthimios Kouloulas</w:t>
      </w:r>
    </w:p>
    <w:p w14:paraId="032CD845" w14:textId="6042187A" w:rsidR="000A3874" w:rsidRPr="0000554F" w:rsidRDefault="000A3874" w:rsidP="000A3874">
      <w:pPr>
        <w:pStyle w:val="Liststycke"/>
        <w:numPr>
          <w:ilvl w:val="0"/>
          <w:numId w:val="4"/>
        </w:numPr>
        <w:rPr>
          <w:lang w:val="en-GB"/>
        </w:rPr>
      </w:pPr>
      <w:r w:rsidRPr="0000554F">
        <w:rPr>
          <w:bCs/>
          <w:iCs/>
          <w:lang w:val="en-GB"/>
        </w:rPr>
        <w:t>Body movement</w:t>
      </w:r>
      <w:r w:rsidR="003E3EF1" w:rsidRPr="0000554F">
        <w:rPr>
          <w:bCs/>
          <w:iCs/>
          <w:lang w:val="en-GB"/>
        </w:rPr>
        <w:t>-therapies</w:t>
      </w:r>
      <w:r w:rsidRPr="0000554F">
        <w:rPr>
          <w:bCs/>
          <w:iCs/>
          <w:lang w:val="en-GB"/>
        </w:rPr>
        <w:t xml:space="preserve">: Pilates </w:t>
      </w:r>
      <w:r w:rsidR="003E3EF1" w:rsidRPr="0000554F">
        <w:rPr>
          <w:bCs/>
          <w:iCs/>
          <w:lang w:val="en-GB"/>
        </w:rPr>
        <w:t>and</w:t>
      </w:r>
      <w:r w:rsidRPr="0000554F">
        <w:rPr>
          <w:bCs/>
          <w:iCs/>
          <w:lang w:val="en-GB"/>
        </w:rPr>
        <w:t xml:space="preserve"> </w:t>
      </w:r>
      <w:r w:rsidR="00C92374" w:rsidRPr="0000554F">
        <w:rPr>
          <w:bCs/>
          <w:iCs/>
          <w:lang w:val="en-GB"/>
        </w:rPr>
        <w:t>Tai Chi</w:t>
      </w:r>
      <w:r w:rsidRPr="0000554F">
        <w:rPr>
          <w:bCs/>
          <w:iCs/>
          <w:lang w:val="en-GB"/>
        </w:rPr>
        <w:t xml:space="preserve"> </w:t>
      </w:r>
      <w:r w:rsidR="00107947" w:rsidRPr="0000554F">
        <w:rPr>
          <w:bCs/>
          <w:iCs/>
          <w:lang w:val="en-GB"/>
        </w:rPr>
        <w:t xml:space="preserve">– </w:t>
      </w:r>
      <w:r w:rsidR="00470A14" w:rsidRPr="0000554F">
        <w:rPr>
          <w:bCs/>
          <w:iCs/>
          <w:lang w:val="en-GB"/>
        </w:rPr>
        <w:t>Efthimios Kouloulas</w:t>
      </w:r>
    </w:p>
    <w:p w14:paraId="6A71920D" w14:textId="22571AC8" w:rsidR="000A3874" w:rsidRPr="00370F21" w:rsidRDefault="0059008C" w:rsidP="000A3874">
      <w:pPr>
        <w:pStyle w:val="Liststycke"/>
        <w:numPr>
          <w:ilvl w:val="0"/>
          <w:numId w:val="4"/>
        </w:numPr>
        <w:rPr>
          <w:lang w:val="en-GB"/>
        </w:rPr>
      </w:pPr>
      <w:r>
        <w:rPr>
          <w:bCs/>
          <w:iCs/>
          <w:color w:val="000000" w:themeColor="text1"/>
          <w:lang w:val="en-US"/>
        </w:rPr>
        <w:t>G</w:t>
      </w:r>
      <w:r w:rsidR="000A3874" w:rsidRPr="00370F21">
        <w:rPr>
          <w:bCs/>
          <w:iCs/>
          <w:color w:val="000000" w:themeColor="text1"/>
          <w:lang w:val="en-US"/>
        </w:rPr>
        <w:t xml:space="preserve">raded motor imagery – </w:t>
      </w:r>
      <w:r w:rsidR="000B0CB5">
        <w:rPr>
          <w:bCs/>
          <w:iCs/>
          <w:color w:val="000000" w:themeColor="text1"/>
          <w:lang w:val="en-US"/>
        </w:rPr>
        <w:t>V</w:t>
      </w:r>
      <w:r w:rsidR="000A3874" w:rsidRPr="00370F21">
        <w:rPr>
          <w:bCs/>
          <w:iCs/>
          <w:color w:val="000000" w:themeColor="text1"/>
          <w:lang w:val="en-US"/>
        </w:rPr>
        <w:t>irtual imagery</w:t>
      </w:r>
      <w:r w:rsidR="00ED4077" w:rsidRPr="000348D4">
        <w:rPr>
          <w:bCs/>
          <w:iCs/>
          <w:color w:val="000000" w:themeColor="text1"/>
          <w:lang w:val="en-US"/>
        </w:rPr>
        <w:t xml:space="preserve"> - </w:t>
      </w:r>
      <w:r w:rsidR="00A21E52">
        <w:rPr>
          <w:bCs/>
          <w:iCs/>
          <w:color w:val="000000" w:themeColor="text1"/>
          <w:lang w:val="en-US"/>
        </w:rPr>
        <w:t>B</w:t>
      </w:r>
      <w:r w:rsidR="000A3874" w:rsidRPr="00370F21">
        <w:rPr>
          <w:bCs/>
          <w:iCs/>
          <w:color w:val="000000" w:themeColor="text1"/>
          <w:lang w:val="en-US"/>
        </w:rPr>
        <w:t>iofeedback therapy</w:t>
      </w:r>
      <w:r w:rsidR="000A3874" w:rsidRPr="00370F21">
        <w:rPr>
          <w:color w:val="212121"/>
          <w:lang w:val="en-US" w:eastAsia="sv-SE"/>
        </w:rPr>
        <w:t xml:space="preserve"> </w:t>
      </w:r>
      <w:r w:rsidR="000B0CB5">
        <w:rPr>
          <w:color w:val="212121"/>
          <w:lang w:val="en-US" w:eastAsia="sv-SE"/>
        </w:rPr>
        <w:t xml:space="preserve">– </w:t>
      </w:r>
      <w:r w:rsidR="000A3874">
        <w:rPr>
          <w:color w:val="212121"/>
          <w:lang w:val="en-US" w:eastAsia="sv-SE"/>
        </w:rPr>
        <w:t>S</w:t>
      </w:r>
      <w:r w:rsidR="000B0CB5">
        <w:rPr>
          <w:color w:val="212121"/>
          <w:lang w:val="en-US" w:eastAsia="sv-SE"/>
        </w:rPr>
        <w:t xml:space="preserve">teven </w:t>
      </w:r>
      <w:r w:rsidR="000A3874">
        <w:rPr>
          <w:color w:val="212121"/>
          <w:lang w:val="en-US" w:eastAsia="sv-SE"/>
        </w:rPr>
        <w:t>S</w:t>
      </w:r>
      <w:r w:rsidR="000B0CB5">
        <w:rPr>
          <w:color w:val="212121"/>
          <w:lang w:val="en-US" w:eastAsia="sv-SE"/>
        </w:rPr>
        <w:t>tanos</w:t>
      </w:r>
    </w:p>
    <w:p w14:paraId="21FCE567" w14:textId="03C38590" w:rsidR="000A3874" w:rsidRDefault="000A3874" w:rsidP="000A3874">
      <w:pPr>
        <w:pStyle w:val="Liststycke"/>
        <w:numPr>
          <w:ilvl w:val="0"/>
          <w:numId w:val="4"/>
        </w:numPr>
        <w:rPr>
          <w:lang w:val="en-GB"/>
        </w:rPr>
      </w:pPr>
      <w:r w:rsidRPr="002F0251">
        <w:rPr>
          <w:lang w:val="en-GB"/>
        </w:rPr>
        <w:t>Digital medicine and telehealth (</w:t>
      </w:r>
      <w:r>
        <w:rPr>
          <w:lang w:val="en-GB"/>
        </w:rPr>
        <w:t>V</w:t>
      </w:r>
      <w:r w:rsidR="0059008C">
        <w:rPr>
          <w:lang w:val="en-GB"/>
        </w:rPr>
        <w:t xml:space="preserve">irtual </w:t>
      </w:r>
      <w:r>
        <w:rPr>
          <w:lang w:val="en-GB"/>
        </w:rPr>
        <w:t>R</w:t>
      </w:r>
      <w:r w:rsidR="0059008C">
        <w:rPr>
          <w:lang w:val="en-GB"/>
        </w:rPr>
        <w:t>eality</w:t>
      </w:r>
      <w:r>
        <w:rPr>
          <w:lang w:val="en-GB"/>
        </w:rPr>
        <w:t xml:space="preserve">, </w:t>
      </w:r>
      <w:r w:rsidRPr="002F0251">
        <w:rPr>
          <w:lang w:val="en-GB"/>
        </w:rPr>
        <w:t>tele</w:t>
      </w:r>
      <w:r>
        <w:rPr>
          <w:lang w:val="en-GB"/>
        </w:rPr>
        <w:t xml:space="preserve"> medicine</w:t>
      </w:r>
      <w:r w:rsidR="0059008C">
        <w:rPr>
          <w:lang w:val="en-GB"/>
        </w:rPr>
        <w:t xml:space="preserve">) </w:t>
      </w:r>
      <w:r w:rsidR="000B0CB5">
        <w:rPr>
          <w:lang w:val="en-GB"/>
        </w:rPr>
        <w:t xml:space="preserve">– </w:t>
      </w:r>
      <w:r w:rsidRPr="008719A1">
        <w:rPr>
          <w:lang w:val="en-GB"/>
        </w:rPr>
        <w:t>S</w:t>
      </w:r>
      <w:r w:rsidR="000B0CB5">
        <w:rPr>
          <w:lang w:val="en-GB"/>
        </w:rPr>
        <w:t xml:space="preserve">teven </w:t>
      </w:r>
      <w:r w:rsidRPr="008719A1">
        <w:rPr>
          <w:lang w:val="en-GB"/>
        </w:rPr>
        <w:t>S</w:t>
      </w:r>
      <w:r w:rsidR="000B0CB5">
        <w:rPr>
          <w:lang w:val="en-GB"/>
        </w:rPr>
        <w:t>tanos</w:t>
      </w:r>
    </w:p>
    <w:p w14:paraId="2A88913A" w14:textId="77777777" w:rsidR="00EF79C9" w:rsidRDefault="00EF79C9" w:rsidP="00EF79C9">
      <w:pPr>
        <w:rPr>
          <w:lang w:val="en-GB"/>
        </w:rPr>
      </w:pPr>
    </w:p>
    <w:p w14:paraId="5B5F1CDF" w14:textId="03826AC1" w:rsidR="00EF79C9" w:rsidRPr="00EF79C9" w:rsidRDefault="00EF79C9" w:rsidP="00EF79C9">
      <w:pPr>
        <w:rPr>
          <w:i/>
          <w:iCs/>
          <w:lang w:val="en-GB"/>
        </w:rPr>
      </w:pPr>
      <w:r>
        <w:rPr>
          <w:i/>
          <w:iCs/>
          <w:lang w:val="en-GB"/>
        </w:rPr>
        <w:t>Short brake</w:t>
      </w:r>
    </w:p>
    <w:p w14:paraId="7DF96161" w14:textId="77777777" w:rsidR="000A3874" w:rsidRDefault="000A3874" w:rsidP="000A3874">
      <w:pPr>
        <w:rPr>
          <w:lang w:val="en-GB"/>
        </w:rPr>
      </w:pPr>
    </w:p>
    <w:p w14:paraId="6319B295" w14:textId="7F28AA20" w:rsidR="000A3874" w:rsidRPr="008719A1" w:rsidRDefault="000A3874" w:rsidP="000A3874">
      <w:pPr>
        <w:rPr>
          <w:b/>
          <w:bCs/>
          <w:i/>
          <w:lang w:val="en-GB"/>
        </w:rPr>
      </w:pPr>
      <w:r>
        <w:rPr>
          <w:lang w:val="en-GB"/>
        </w:rPr>
        <w:t>12:</w:t>
      </w:r>
      <w:r w:rsidR="00EF79C9">
        <w:rPr>
          <w:lang w:val="en-GB"/>
        </w:rPr>
        <w:t>10</w:t>
      </w:r>
      <w:r>
        <w:rPr>
          <w:lang w:val="en-GB"/>
        </w:rPr>
        <w:t xml:space="preserve"> – 13:00. </w:t>
      </w:r>
      <w:r w:rsidRPr="008F430C">
        <w:rPr>
          <w:b/>
          <w:bCs/>
          <w:lang w:val="en-GB"/>
        </w:rPr>
        <w:t xml:space="preserve">Pharmacotherapy </w:t>
      </w:r>
      <w:r w:rsidR="007455F7">
        <w:rPr>
          <w:b/>
          <w:bCs/>
          <w:lang w:val="en-GB"/>
        </w:rPr>
        <w:t xml:space="preserve">and Regenerative medicine </w:t>
      </w:r>
      <w:r w:rsidRPr="008F430C">
        <w:rPr>
          <w:b/>
          <w:bCs/>
          <w:lang w:val="en-GB"/>
        </w:rPr>
        <w:t>in pain rehabilitation</w:t>
      </w:r>
      <w:r>
        <w:rPr>
          <w:b/>
          <w:bCs/>
          <w:lang w:val="en-GB"/>
        </w:rPr>
        <w:t xml:space="preserve"> (“yes, you also use drugs”)</w:t>
      </w:r>
      <w:r>
        <w:rPr>
          <w:b/>
          <w:bCs/>
          <w:lang w:val="en-GB"/>
        </w:rPr>
        <w:br/>
      </w:r>
      <w:r w:rsidR="00183DCA">
        <w:rPr>
          <w:bCs/>
          <w:i/>
          <w:lang w:val="en-GB"/>
        </w:rPr>
        <w:t xml:space="preserve">                    </w:t>
      </w:r>
      <w:r>
        <w:rPr>
          <w:bCs/>
          <w:i/>
          <w:lang w:val="en-GB"/>
        </w:rPr>
        <w:t xml:space="preserve">Indre </w:t>
      </w:r>
      <w:r w:rsidR="00183DCA">
        <w:rPr>
          <w:bCs/>
          <w:i/>
          <w:lang w:val="en-GB"/>
        </w:rPr>
        <w:t>Bileviciute-</w:t>
      </w:r>
      <w:r>
        <w:rPr>
          <w:bCs/>
          <w:i/>
          <w:lang w:val="en-GB"/>
        </w:rPr>
        <w:t>Ljunga</w:t>
      </w:r>
      <w:r w:rsidR="000B0CB5">
        <w:rPr>
          <w:bCs/>
          <w:i/>
          <w:lang w:val="en-GB"/>
        </w:rPr>
        <w:t>r,</w:t>
      </w:r>
      <w:r>
        <w:rPr>
          <w:bCs/>
          <w:i/>
          <w:lang w:val="en-GB"/>
        </w:rPr>
        <w:t xml:space="preserve"> Efthimios</w:t>
      </w:r>
      <w:r w:rsidR="00183DCA">
        <w:rPr>
          <w:bCs/>
          <w:i/>
          <w:lang w:val="en-GB"/>
        </w:rPr>
        <w:t xml:space="preserve"> Kouloulas</w:t>
      </w:r>
      <w:r w:rsidR="000B0CB5">
        <w:rPr>
          <w:bCs/>
          <w:i/>
          <w:lang w:val="en-GB"/>
        </w:rPr>
        <w:t xml:space="preserve"> &amp;</w:t>
      </w:r>
      <w:r w:rsidR="00416220">
        <w:rPr>
          <w:bCs/>
          <w:i/>
          <w:lang w:val="en-GB"/>
        </w:rPr>
        <w:t xml:space="preserve"> Katerina Bouzia</w:t>
      </w:r>
    </w:p>
    <w:p w14:paraId="44CC1D7B" w14:textId="2C9624A8" w:rsidR="00C92374" w:rsidRPr="00C92374" w:rsidRDefault="000A3874" w:rsidP="00C92374">
      <w:pPr>
        <w:pStyle w:val="Liststycke"/>
        <w:numPr>
          <w:ilvl w:val="0"/>
          <w:numId w:val="9"/>
        </w:numPr>
        <w:rPr>
          <w:lang w:val="en-GB"/>
        </w:rPr>
      </w:pPr>
      <w:r w:rsidRPr="00D84D5C">
        <w:rPr>
          <w:lang w:val="en-GB"/>
        </w:rPr>
        <w:t>Commonly first-</w:t>
      </w:r>
      <w:r w:rsidR="00EF79C9" w:rsidRPr="00D84D5C">
        <w:rPr>
          <w:lang w:val="en-GB"/>
        </w:rPr>
        <w:t xml:space="preserve"> and second l</w:t>
      </w:r>
      <w:r w:rsidRPr="00D84D5C">
        <w:rPr>
          <w:lang w:val="en-GB"/>
        </w:rPr>
        <w:t xml:space="preserve">ine drugs  </w:t>
      </w:r>
      <w:r w:rsidR="00C92374" w:rsidRPr="00D84D5C">
        <w:rPr>
          <w:lang w:val="en-GB"/>
        </w:rPr>
        <w:t xml:space="preserve"> </w:t>
      </w:r>
      <w:r w:rsidR="00416220">
        <w:rPr>
          <w:lang w:val="en-GB"/>
        </w:rPr>
        <w:t>Katerina Bouzia</w:t>
      </w:r>
    </w:p>
    <w:p w14:paraId="2FF63751" w14:textId="195FFE08" w:rsidR="000A3874" w:rsidRPr="00EF79C9" w:rsidRDefault="000A3874" w:rsidP="000A3874">
      <w:pPr>
        <w:pStyle w:val="Liststycke"/>
        <w:numPr>
          <w:ilvl w:val="0"/>
          <w:numId w:val="9"/>
        </w:numPr>
        <w:rPr>
          <w:color w:val="000000" w:themeColor="text1"/>
          <w:lang w:val="en-GB"/>
        </w:rPr>
      </w:pPr>
      <w:r w:rsidRPr="00EF79C9">
        <w:rPr>
          <w:color w:val="000000" w:themeColor="text1"/>
          <w:lang w:val="en-GB"/>
        </w:rPr>
        <w:t>Botulinum toxin</w:t>
      </w:r>
      <w:r w:rsidR="00C92374" w:rsidRPr="00EF79C9">
        <w:rPr>
          <w:color w:val="000000" w:themeColor="text1"/>
          <w:lang w:val="en-GB"/>
        </w:rPr>
        <w:t xml:space="preserve"> I</w:t>
      </w:r>
      <w:r w:rsidR="000B0CB5" w:rsidRPr="00EF79C9">
        <w:rPr>
          <w:color w:val="000000" w:themeColor="text1"/>
          <w:lang w:val="en-GB"/>
        </w:rPr>
        <w:t xml:space="preserve">ndre Ljungar </w:t>
      </w:r>
    </w:p>
    <w:p w14:paraId="13B4E7EF" w14:textId="7A7373F6" w:rsidR="000A3874" w:rsidRDefault="000A3874" w:rsidP="000A3874">
      <w:pPr>
        <w:pStyle w:val="Liststycke"/>
        <w:numPr>
          <w:ilvl w:val="0"/>
          <w:numId w:val="9"/>
        </w:numPr>
        <w:rPr>
          <w:lang w:val="en-GB"/>
        </w:rPr>
      </w:pPr>
      <w:r w:rsidRPr="000B364E">
        <w:rPr>
          <w:lang w:val="en-GB"/>
        </w:rPr>
        <w:t>Platelet-rich plasma</w:t>
      </w:r>
      <w:r w:rsidR="00C92374">
        <w:rPr>
          <w:lang w:val="en-GB"/>
        </w:rPr>
        <w:t xml:space="preserve"> </w:t>
      </w:r>
      <w:r w:rsidR="000B0CB5">
        <w:rPr>
          <w:lang w:val="en-GB"/>
        </w:rPr>
        <w:t xml:space="preserve">– </w:t>
      </w:r>
      <w:r w:rsidR="00C92374">
        <w:rPr>
          <w:lang w:val="en-GB"/>
        </w:rPr>
        <w:t>E</w:t>
      </w:r>
      <w:r w:rsidR="000B0CB5">
        <w:rPr>
          <w:lang w:val="en-GB"/>
        </w:rPr>
        <w:t xml:space="preserve">fthimios </w:t>
      </w:r>
      <w:r w:rsidR="00C92374">
        <w:rPr>
          <w:lang w:val="en-GB"/>
        </w:rPr>
        <w:t>K</w:t>
      </w:r>
      <w:r w:rsidR="000B0CB5">
        <w:rPr>
          <w:lang w:val="en-GB"/>
        </w:rPr>
        <w:t>ouloulas</w:t>
      </w:r>
    </w:p>
    <w:p w14:paraId="1E327692" w14:textId="7CE0ACBB" w:rsidR="000A3874" w:rsidRPr="00EC7B8E" w:rsidRDefault="000A3874" w:rsidP="000A3874">
      <w:pPr>
        <w:pStyle w:val="Liststycke"/>
        <w:numPr>
          <w:ilvl w:val="0"/>
          <w:numId w:val="9"/>
        </w:numPr>
        <w:rPr>
          <w:lang w:val="en-GB"/>
        </w:rPr>
      </w:pPr>
      <w:r w:rsidRPr="00EC7B8E">
        <w:rPr>
          <w:lang w:val="en-GB"/>
        </w:rPr>
        <w:t xml:space="preserve">Hyaluronic agents </w:t>
      </w:r>
      <w:r w:rsidR="000B0CB5">
        <w:rPr>
          <w:lang w:val="en-GB"/>
        </w:rPr>
        <w:t xml:space="preserve">– </w:t>
      </w:r>
      <w:r w:rsidR="00C92374">
        <w:rPr>
          <w:lang w:val="en-GB"/>
        </w:rPr>
        <w:t>E</w:t>
      </w:r>
      <w:r w:rsidR="000B0CB5">
        <w:rPr>
          <w:lang w:val="en-GB"/>
        </w:rPr>
        <w:t xml:space="preserve">fthimios </w:t>
      </w:r>
      <w:r w:rsidR="00C92374">
        <w:rPr>
          <w:lang w:val="en-GB"/>
        </w:rPr>
        <w:t>K</w:t>
      </w:r>
      <w:r w:rsidR="000B0CB5">
        <w:rPr>
          <w:lang w:val="en-GB"/>
        </w:rPr>
        <w:t>ouloulas</w:t>
      </w:r>
    </w:p>
    <w:p w14:paraId="10FB821A" w14:textId="77777777" w:rsidR="000A3874" w:rsidRPr="009F6C43" w:rsidRDefault="000A3874" w:rsidP="000A3874">
      <w:pPr>
        <w:rPr>
          <w:lang w:val="en-GB"/>
        </w:rPr>
      </w:pPr>
    </w:p>
    <w:p w14:paraId="1BBAE8BA" w14:textId="3705C7A6" w:rsidR="000A3874" w:rsidRPr="00EC7B8E" w:rsidRDefault="000A3874" w:rsidP="000A3874">
      <w:pPr>
        <w:rPr>
          <w:i/>
          <w:lang w:val="en-GB"/>
        </w:rPr>
      </w:pPr>
      <w:r w:rsidRPr="00EC7B8E">
        <w:rPr>
          <w:i/>
          <w:lang w:val="en-GB"/>
        </w:rPr>
        <w:lastRenderedPageBreak/>
        <w:t>Lunch 1</w:t>
      </w:r>
      <w:r w:rsidR="004B5670">
        <w:rPr>
          <w:i/>
          <w:lang w:val="en-GB"/>
        </w:rPr>
        <w:t>3:</w:t>
      </w:r>
      <w:r w:rsidRPr="00EC7B8E">
        <w:rPr>
          <w:i/>
          <w:lang w:val="en-GB"/>
        </w:rPr>
        <w:t>00-14</w:t>
      </w:r>
      <w:r w:rsidR="004B5670">
        <w:rPr>
          <w:i/>
          <w:lang w:val="en-GB"/>
        </w:rPr>
        <w:t>:</w:t>
      </w:r>
      <w:r w:rsidRPr="00EC7B8E">
        <w:rPr>
          <w:i/>
          <w:lang w:val="en-GB"/>
        </w:rPr>
        <w:t>00</w:t>
      </w:r>
    </w:p>
    <w:p w14:paraId="6C7EF3C5" w14:textId="77777777" w:rsidR="000A3874" w:rsidRPr="000D27A4" w:rsidRDefault="000A3874" w:rsidP="000A3874">
      <w:pPr>
        <w:pStyle w:val="Liststycke"/>
        <w:rPr>
          <w:lang w:val="en-GB"/>
        </w:rPr>
      </w:pPr>
    </w:p>
    <w:p w14:paraId="1F48ED7F" w14:textId="7220CD54" w:rsidR="001803F1" w:rsidRPr="00233760" w:rsidRDefault="00D15278" w:rsidP="001803F1">
      <w:pPr>
        <w:rPr>
          <w:b/>
          <w:i/>
          <w:color w:val="000000" w:themeColor="text1"/>
          <w:u w:val="single"/>
          <w:lang w:val="en-GB"/>
        </w:rPr>
      </w:pPr>
      <w:r w:rsidRPr="00422E37">
        <w:rPr>
          <w:lang w:val="en-GB"/>
        </w:rPr>
        <w:t>14</w:t>
      </w:r>
      <w:r w:rsidR="00EF79C9">
        <w:rPr>
          <w:lang w:val="en-GB"/>
        </w:rPr>
        <w:t>:</w:t>
      </w:r>
      <w:r w:rsidRPr="00422E37">
        <w:rPr>
          <w:lang w:val="en-GB"/>
        </w:rPr>
        <w:t>00-16</w:t>
      </w:r>
      <w:r w:rsidR="00EF79C9">
        <w:rPr>
          <w:lang w:val="en-GB"/>
        </w:rPr>
        <w:t>:</w:t>
      </w:r>
      <w:r w:rsidRPr="00422E37">
        <w:rPr>
          <w:lang w:val="en-GB"/>
        </w:rPr>
        <w:t>30</w:t>
      </w:r>
      <w:r>
        <w:rPr>
          <w:lang w:val="en-GB"/>
        </w:rPr>
        <w:t xml:space="preserve"> </w:t>
      </w:r>
      <w:r w:rsidRPr="00422E37">
        <w:rPr>
          <w:b/>
          <w:bCs/>
          <w:color w:val="000000" w:themeColor="text1"/>
          <w:lang w:val="en-GB"/>
        </w:rPr>
        <w:t xml:space="preserve">Group hands-on sessions – </w:t>
      </w:r>
      <w:r w:rsidRPr="00D15278">
        <w:rPr>
          <w:b/>
          <w:bCs/>
          <w:lang w:val="en-GB"/>
        </w:rPr>
        <w:t xml:space="preserve">different </w:t>
      </w:r>
      <w:r w:rsidR="000B09C1">
        <w:rPr>
          <w:b/>
          <w:bCs/>
          <w:lang w:val="en-GB"/>
        </w:rPr>
        <w:t>treatment modalities</w:t>
      </w:r>
      <w:r>
        <w:rPr>
          <w:b/>
          <w:bCs/>
          <w:lang w:val="en-GB"/>
        </w:rPr>
        <w:t xml:space="preserve"> with practical exercises</w:t>
      </w:r>
      <w:r w:rsidR="001803F1">
        <w:rPr>
          <w:b/>
          <w:bCs/>
          <w:lang w:val="en-GB"/>
        </w:rPr>
        <w:t xml:space="preserve"> </w:t>
      </w:r>
      <w:r w:rsidR="001803F1" w:rsidRPr="001803F1">
        <w:rPr>
          <w:lang w:val="en-GB"/>
        </w:rPr>
        <w:t>(</w:t>
      </w:r>
      <w:r w:rsidR="001803F1" w:rsidRPr="001803F1">
        <w:rPr>
          <w:i/>
          <w:color w:val="000000" w:themeColor="text1"/>
          <w:lang w:val="en-GB"/>
        </w:rPr>
        <w:t>coffee break between 15.00 to 15.30)</w:t>
      </w:r>
      <w:r w:rsidR="001803F1" w:rsidRPr="00233760">
        <w:rPr>
          <w:b/>
          <w:i/>
          <w:color w:val="000000" w:themeColor="text1"/>
          <w:u w:val="single"/>
          <w:lang w:val="en-GB"/>
        </w:rPr>
        <w:t xml:space="preserve">  </w:t>
      </w:r>
    </w:p>
    <w:p w14:paraId="30A204C6" w14:textId="4BCBDF7A" w:rsidR="00D15278" w:rsidRPr="00422E37" w:rsidRDefault="00D15278" w:rsidP="00D15278">
      <w:pPr>
        <w:autoSpaceDE w:val="0"/>
        <w:autoSpaceDN w:val="0"/>
        <w:adjustRightInd w:val="0"/>
        <w:rPr>
          <w:b/>
          <w:bCs/>
          <w:lang w:val="en-GB"/>
        </w:rPr>
      </w:pPr>
    </w:p>
    <w:p w14:paraId="529DEB9B" w14:textId="6D6901B2" w:rsidR="00D15278" w:rsidRPr="00422E37" w:rsidRDefault="00D15278" w:rsidP="00D15278">
      <w:pPr>
        <w:rPr>
          <w:b/>
          <w:bCs/>
          <w:lang w:val="en-GB"/>
        </w:rPr>
      </w:pPr>
      <w:r w:rsidRPr="00422E37">
        <w:rPr>
          <w:lang w:val="en-GB"/>
        </w:rPr>
        <w:t xml:space="preserve">Practical </w:t>
      </w:r>
      <w:r>
        <w:rPr>
          <w:lang w:val="en-GB"/>
        </w:rPr>
        <w:t>sessions</w:t>
      </w:r>
      <w:r w:rsidRPr="00422E37">
        <w:rPr>
          <w:lang w:val="en-GB"/>
        </w:rPr>
        <w:t xml:space="preserve"> 2 hours (</w:t>
      </w:r>
      <w:r w:rsidR="000348D4" w:rsidRPr="000348D4">
        <w:rPr>
          <w:lang w:val="en-US"/>
        </w:rPr>
        <w:t>2</w:t>
      </w:r>
      <w:r w:rsidRPr="00422E37">
        <w:rPr>
          <w:lang w:val="en-GB"/>
        </w:rPr>
        <w:t>0 min x</w:t>
      </w:r>
      <w:r w:rsidR="000348D4" w:rsidRPr="000348D4">
        <w:rPr>
          <w:lang w:val="en-US"/>
        </w:rPr>
        <w:t xml:space="preserve"> 6 </w:t>
      </w:r>
      <w:r w:rsidRPr="00422E37">
        <w:rPr>
          <w:lang w:val="en-GB"/>
        </w:rPr>
        <w:t>rotations)</w:t>
      </w:r>
      <w:r w:rsidRPr="00422E37">
        <w:rPr>
          <w:b/>
          <w:bCs/>
          <w:lang w:val="en-GB"/>
        </w:rPr>
        <w:t xml:space="preserve"> </w:t>
      </w:r>
      <w:r>
        <w:rPr>
          <w:lang w:val="en-GB"/>
        </w:rPr>
        <w:t>for different treatment modalities</w:t>
      </w:r>
      <w:r w:rsidRPr="009C2795">
        <w:rPr>
          <w:lang w:val="en-GB"/>
        </w:rPr>
        <w:t xml:space="preserve">. </w:t>
      </w:r>
      <w:r>
        <w:rPr>
          <w:lang w:val="en-GB"/>
        </w:rPr>
        <w:t xml:space="preserve">After short introduction the attendees will practice in pairs or with mannequins under supervision. </w:t>
      </w:r>
    </w:p>
    <w:p w14:paraId="6B0C45BF" w14:textId="1D44258C" w:rsidR="000A3874" w:rsidRDefault="00D15278" w:rsidP="000A3874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 xml:space="preserve">Four groups: </w:t>
      </w:r>
      <w:r w:rsidR="000A3874" w:rsidRPr="009C2795">
        <w:rPr>
          <w:lang w:val="en-GB"/>
        </w:rPr>
        <w:t xml:space="preserve"> </w:t>
      </w:r>
    </w:p>
    <w:p w14:paraId="39A98E0E" w14:textId="0FF7EAD3" w:rsidR="000A3874" w:rsidRPr="00D15278" w:rsidRDefault="000A3874" w:rsidP="00D15278">
      <w:pPr>
        <w:pStyle w:val="Liststycke"/>
        <w:numPr>
          <w:ilvl w:val="0"/>
          <w:numId w:val="10"/>
        </w:numPr>
        <w:rPr>
          <w:lang w:val="en-GB"/>
        </w:rPr>
      </w:pPr>
      <w:r w:rsidRPr="00D15278">
        <w:rPr>
          <w:lang w:val="en-GB"/>
        </w:rPr>
        <w:t xml:space="preserve">Botulinum toxin </w:t>
      </w:r>
    </w:p>
    <w:p w14:paraId="38BB930B" w14:textId="16AB2BAA" w:rsidR="000A3874" w:rsidRPr="00D15278" w:rsidRDefault="000A3874" w:rsidP="00D15278">
      <w:pPr>
        <w:pStyle w:val="Liststycke"/>
        <w:numPr>
          <w:ilvl w:val="0"/>
          <w:numId w:val="10"/>
        </w:numPr>
        <w:rPr>
          <w:lang w:val="en-GB"/>
        </w:rPr>
      </w:pPr>
      <w:r w:rsidRPr="00D15278">
        <w:rPr>
          <w:lang w:val="en-GB"/>
        </w:rPr>
        <w:t xml:space="preserve">Biofeedback therapy </w:t>
      </w:r>
    </w:p>
    <w:p w14:paraId="0F04CC50" w14:textId="3FB6D3A7" w:rsidR="000A3874" w:rsidRPr="00D15278" w:rsidRDefault="000A3874" w:rsidP="00D15278">
      <w:pPr>
        <w:pStyle w:val="Liststycke"/>
        <w:numPr>
          <w:ilvl w:val="0"/>
          <w:numId w:val="10"/>
        </w:numPr>
        <w:rPr>
          <w:lang w:val="en-GB"/>
        </w:rPr>
      </w:pPr>
      <w:r w:rsidRPr="00D15278">
        <w:rPr>
          <w:lang w:val="en-GB"/>
        </w:rPr>
        <w:t xml:space="preserve">rTMS and </w:t>
      </w:r>
      <w:r w:rsidR="00C92374">
        <w:rPr>
          <w:lang w:val="en-GB"/>
        </w:rPr>
        <w:t>m</w:t>
      </w:r>
      <w:r w:rsidRPr="00D15278">
        <w:rPr>
          <w:lang w:val="en-GB"/>
        </w:rPr>
        <w:t>PNS</w:t>
      </w:r>
    </w:p>
    <w:p w14:paraId="461EDF32" w14:textId="59B9E585" w:rsidR="000A3874" w:rsidRDefault="000A3874" w:rsidP="00D15278">
      <w:pPr>
        <w:pStyle w:val="Liststycke"/>
        <w:numPr>
          <w:ilvl w:val="0"/>
          <w:numId w:val="10"/>
        </w:numPr>
        <w:rPr>
          <w:lang w:val="en-GB"/>
        </w:rPr>
      </w:pPr>
      <w:r w:rsidRPr="00D15278">
        <w:rPr>
          <w:lang w:val="en-GB"/>
        </w:rPr>
        <w:t>Platelet-rich plasma</w:t>
      </w:r>
      <w:r w:rsidR="00DB6B0D">
        <w:rPr>
          <w:lang w:val="en-GB"/>
        </w:rPr>
        <w:t xml:space="preserve"> &amp; </w:t>
      </w:r>
      <w:r w:rsidR="00C92374">
        <w:rPr>
          <w:lang w:val="en-GB"/>
        </w:rPr>
        <w:t>HA</w:t>
      </w:r>
      <w:r w:rsidR="003B117B">
        <w:rPr>
          <w:lang w:val="en-GB"/>
        </w:rPr>
        <w:t xml:space="preserve"> injections</w:t>
      </w:r>
    </w:p>
    <w:p w14:paraId="5A6F10CF" w14:textId="5A8185AC" w:rsidR="00A36D61" w:rsidRPr="00A36D61" w:rsidRDefault="000348D4" w:rsidP="00D15278">
      <w:pPr>
        <w:pStyle w:val="Liststycke"/>
        <w:numPr>
          <w:ilvl w:val="0"/>
          <w:numId w:val="10"/>
        </w:numPr>
        <w:rPr>
          <w:lang w:val="en-GB"/>
        </w:rPr>
      </w:pPr>
      <w:r>
        <w:rPr>
          <w:lang w:val="en-US"/>
        </w:rPr>
        <w:t>Shockwave treatment</w:t>
      </w:r>
      <w:r w:rsidR="00704CC4">
        <w:rPr>
          <w:lang w:val="en-US"/>
        </w:rPr>
        <w:t xml:space="preserve"> (rESWT &amp; fEWST)</w:t>
      </w:r>
    </w:p>
    <w:p w14:paraId="074BA70A" w14:textId="5986FC64" w:rsidR="000348D4" w:rsidRPr="00D15278" w:rsidRDefault="00A36D61" w:rsidP="00D15278">
      <w:pPr>
        <w:pStyle w:val="Liststycke"/>
        <w:numPr>
          <w:ilvl w:val="0"/>
          <w:numId w:val="10"/>
        </w:numPr>
        <w:rPr>
          <w:lang w:val="en-GB"/>
        </w:rPr>
      </w:pPr>
      <w:r>
        <w:rPr>
          <w:lang w:val="en-US"/>
        </w:rPr>
        <w:t>P</w:t>
      </w:r>
      <w:r w:rsidR="000348D4">
        <w:rPr>
          <w:lang w:val="en-US"/>
        </w:rPr>
        <w:t>hysical therapy m</w:t>
      </w:r>
      <w:r w:rsidR="00704CC4">
        <w:rPr>
          <w:lang w:val="en-US"/>
        </w:rPr>
        <w:t>odalitie</w:t>
      </w:r>
      <w:r w:rsidR="000348D4">
        <w:rPr>
          <w:lang w:val="en-US"/>
        </w:rPr>
        <w:t xml:space="preserve">s </w:t>
      </w:r>
      <w:r w:rsidR="00704CC4">
        <w:rPr>
          <w:lang w:val="en-US"/>
        </w:rPr>
        <w:t>(PENS, Radiofrequency, HILaser)</w:t>
      </w:r>
    </w:p>
    <w:p w14:paraId="29655B9B" w14:textId="0356A7E9" w:rsidR="000A3874" w:rsidRDefault="000A3874" w:rsidP="000A3874">
      <w:pPr>
        <w:rPr>
          <w:lang w:val="en-GB"/>
        </w:rPr>
      </w:pPr>
    </w:p>
    <w:p w14:paraId="5E8749A6" w14:textId="07214391" w:rsidR="00423D40" w:rsidRDefault="00423D40" w:rsidP="00423D40">
      <w:pPr>
        <w:rPr>
          <w:lang w:val="en-GB"/>
        </w:rPr>
      </w:pPr>
      <w:r>
        <w:rPr>
          <w:lang w:val="en-GB"/>
        </w:rPr>
        <w:t>16:30- 17:00 Summary gathering.</w:t>
      </w:r>
    </w:p>
    <w:p w14:paraId="008467B1" w14:textId="77777777" w:rsidR="00750791" w:rsidRDefault="00750791" w:rsidP="000A3874">
      <w:pPr>
        <w:rPr>
          <w:i/>
          <w:lang w:val="en-GB"/>
        </w:rPr>
      </w:pPr>
    </w:p>
    <w:p w14:paraId="263F71E9" w14:textId="6D50E5BF" w:rsidR="000B09C1" w:rsidRDefault="00423D40" w:rsidP="000A3874">
      <w:pPr>
        <w:rPr>
          <w:i/>
          <w:lang w:val="en-GB"/>
        </w:rPr>
      </w:pPr>
      <w:r>
        <w:rPr>
          <w:i/>
          <w:lang w:val="en-GB"/>
        </w:rPr>
        <w:t xml:space="preserve">17.00 Visit to </w:t>
      </w:r>
      <w:r w:rsidR="00750791">
        <w:rPr>
          <w:i/>
          <w:lang w:val="en-GB"/>
        </w:rPr>
        <w:t>Hi</w:t>
      </w:r>
      <w:r w:rsidR="000A3874">
        <w:rPr>
          <w:i/>
          <w:lang w:val="en-GB"/>
        </w:rPr>
        <w:t>ppocrates</w:t>
      </w:r>
      <w:r w:rsidR="00FB1067">
        <w:rPr>
          <w:i/>
          <w:lang w:val="en-GB"/>
        </w:rPr>
        <w:t xml:space="preserve"> tomb &amp;</w:t>
      </w:r>
      <w:r w:rsidR="000A3874">
        <w:rPr>
          <w:i/>
          <w:lang w:val="en-GB"/>
        </w:rPr>
        <w:t xml:space="preserve"> garden </w:t>
      </w:r>
      <w:r w:rsidR="00750791">
        <w:rPr>
          <w:i/>
          <w:lang w:val="en-GB"/>
        </w:rPr>
        <w:t>in Larissa</w:t>
      </w:r>
    </w:p>
    <w:p w14:paraId="3AACAED2" w14:textId="77777777" w:rsidR="000B09C1" w:rsidRDefault="000B09C1" w:rsidP="000A3874">
      <w:pPr>
        <w:rPr>
          <w:i/>
          <w:lang w:val="en-GB"/>
        </w:rPr>
      </w:pPr>
    </w:p>
    <w:p w14:paraId="6157BC77" w14:textId="6EDAE63A" w:rsidR="000A3874" w:rsidRPr="00A245CB" w:rsidRDefault="000B09C1" w:rsidP="000A3874">
      <w:pPr>
        <w:rPr>
          <w:i/>
          <w:lang w:val="en-GB"/>
        </w:rPr>
      </w:pPr>
      <w:r>
        <w:rPr>
          <w:i/>
          <w:lang w:val="en-GB"/>
        </w:rPr>
        <w:t>D</w:t>
      </w:r>
      <w:r w:rsidR="000A3874">
        <w:rPr>
          <w:i/>
          <w:lang w:val="en-GB"/>
        </w:rPr>
        <w:t xml:space="preserve">inner </w:t>
      </w:r>
      <w:r w:rsidR="001803F1">
        <w:rPr>
          <w:i/>
          <w:lang w:val="en-GB"/>
        </w:rPr>
        <w:t>together.</w:t>
      </w:r>
    </w:p>
    <w:p w14:paraId="7DE60841" w14:textId="77777777" w:rsidR="000A3874" w:rsidRDefault="000A3874" w:rsidP="000A3874">
      <w:pPr>
        <w:rPr>
          <w:rFonts w:eastAsia="Calibri"/>
          <w:b/>
          <w:bCs/>
          <w:color w:val="FF0000"/>
          <w:lang w:val="en-US"/>
        </w:rPr>
      </w:pPr>
    </w:p>
    <w:p w14:paraId="7CD79C72" w14:textId="77777777" w:rsidR="000A3874" w:rsidRDefault="000A3874" w:rsidP="000A3874">
      <w:pPr>
        <w:rPr>
          <w:rFonts w:eastAsia="Calibri"/>
          <w:b/>
          <w:bCs/>
          <w:color w:val="FF0000"/>
          <w:lang w:val="en-US"/>
        </w:rPr>
      </w:pPr>
    </w:p>
    <w:p w14:paraId="666BB46B" w14:textId="7DBEEC53" w:rsidR="001803F1" w:rsidRPr="00233760" w:rsidRDefault="001803F1" w:rsidP="001803F1">
      <w:pPr>
        <w:jc w:val="center"/>
        <w:rPr>
          <w:rFonts w:eastAsia="Calibri"/>
          <w:b/>
          <w:bCs/>
          <w:color w:val="000000" w:themeColor="text1"/>
          <w:lang w:val="en-US"/>
        </w:rPr>
      </w:pPr>
      <w:r w:rsidRPr="00233760">
        <w:rPr>
          <w:rFonts w:eastAsia="Calibri"/>
          <w:b/>
          <w:bCs/>
          <w:color w:val="000000" w:themeColor="text1"/>
          <w:lang w:val="en-US"/>
        </w:rPr>
        <w:t xml:space="preserve">Day </w:t>
      </w:r>
      <w:r>
        <w:rPr>
          <w:rFonts w:eastAsia="Calibri"/>
          <w:b/>
          <w:bCs/>
          <w:color w:val="000000" w:themeColor="text1"/>
          <w:lang w:val="en-US"/>
        </w:rPr>
        <w:t>3</w:t>
      </w:r>
      <w:r w:rsidRPr="00233760">
        <w:rPr>
          <w:rFonts w:eastAsia="Calibri"/>
          <w:b/>
          <w:bCs/>
          <w:color w:val="000000" w:themeColor="text1"/>
          <w:lang w:val="en-US"/>
        </w:rPr>
        <w:t xml:space="preserve"> </w:t>
      </w:r>
      <w:r>
        <w:rPr>
          <w:rFonts w:eastAsia="Calibri"/>
          <w:b/>
          <w:bCs/>
          <w:color w:val="000000" w:themeColor="text1"/>
          <w:lang w:val="en-US"/>
        </w:rPr>
        <w:t>(27</w:t>
      </w:r>
      <w:r w:rsidRPr="000A3874">
        <w:rPr>
          <w:rFonts w:eastAsia="Calibri"/>
          <w:b/>
          <w:bCs/>
          <w:color w:val="000000" w:themeColor="text1"/>
          <w:vertAlign w:val="superscript"/>
          <w:lang w:val="en-US"/>
        </w:rPr>
        <w:t>th</w:t>
      </w:r>
      <w:r>
        <w:rPr>
          <w:rFonts w:eastAsia="Calibri"/>
          <w:b/>
          <w:bCs/>
          <w:color w:val="000000" w:themeColor="text1"/>
          <w:lang w:val="en-US"/>
        </w:rPr>
        <w:t xml:space="preserve"> of June)</w:t>
      </w:r>
    </w:p>
    <w:p w14:paraId="4CF56B93" w14:textId="77777777" w:rsidR="001803F1" w:rsidRPr="00233760" w:rsidRDefault="001803F1" w:rsidP="001803F1">
      <w:pPr>
        <w:jc w:val="center"/>
        <w:rPr>
          <w:b/>
          <w:color w:val="000000" w:themeColor="text1"/>
          <w:u w:val="single"/>
          <w:lang w:val="en-US"/>
        </w:rPr>
      </w:pPr>
    </w:p>
    <w:p w14:paraId="777E4B0F" w14:textId="083B5705" w:rsidR="000A3874" w:rsidRPr="008A3E8C" w:rsidRDefault="001803F1" w:rsidP="001803F1">
      <w:pPr>
        <w:rPr>
          <w:b/>
          <w:lang w:val="en-GB"/>
        </w:rPr>
      </w:pPr>
      <w:r w:rsidRPr="00755586">
        <w:rPr>
          <w:b/>
          <w:lang w:val="en-GB"/>
        </w:rPr>
        <w:t xml:space="preserve">General theme: </w:t>
      </w:r>
      <w:r w:rsidRPr="000E5722">
        <w:rPr>
          <w:b/>
          <w:lang w:val="en-GB"/>
        </w:rPr>
        <w:t>How to adapt physical and rehabilitation therapies for pain patients</w:t>
      </w:r>
      <w:r w:rsidR="00344DCB">
        <w:rPr>
          <w:b/>
          <w:lang w:val="en-GB"/>
        </w:rPr>
        <w:t>?</w:t>
      </w:r>
    </w:p>
    <w:p w14:paraId="4312865F" w14:textId="77777777" w:rsidR="000A3874" w:rsidRDefault="000A3874" w:rsidP="000A3874">
      <w:pPr>
        <w:rPr>
          <w:b/>
          <w:lang w:val="en-GB"/>
        </w:rPr>
      </w:pPr>
    </w:p>
    <w:p w14:paraId="46CEA379" w14:textId="77777777" w:rsidR="000A3874" w:rsidRPr="001803F1" w:rsidRDefault="000A3874" w:rsidP="001803F1">
      <w:pPr>
        <w:rPr>
          <w:lang w:val="en-GB"/>
        </w:rPr>
      </w:pPr>
    </w:p>
    <w:p w14:paraId="55122D73" w14:textId="54B8CCAE" w:rsidR="000A3874" w:rsidRDefault="000A3874" w:rsidP="00344DCB">
      <w:pPr>
        <w:pStyle w:val="Liststycke"/>
        <w:rPr>
          <w:color w:val="000000" w:themeColor="text1"/>
          <w:lang w:val="en-GB"/>
        </w:rPr>
      </w:pPr>
      <w:r w:rsidRPr="00344DCB">
        <w:rPr>
          <w:color w:val="000000" w:themeColor="text1"/>
          <w:lang w:val="en-GB"/>
        </w:rPr>
        <w:t>08:30-0</w:t>
      </w:r>
      <w:r w:rsidR="00344DCB">
        <w:rPr>
          <w:color w:val="000000" w:themeColor="text1"/>
          <w:lang w:val="en-GB"/>
        </w:rPr>
        <w:t>8:50</w:t>
      </w:r>
      <w:r w:rsidRPr="00344DCB">
        <w:rPr>
          <w:color w:val="000000" w:themeColor="text1"/>
          <w:lang w:val="en-GB"/>
        </w:rPr>
        <w:t xml:space="preserve"> </w:t>
      </w:r>
      <w:r>
        <w:rPr>
          <w:lang w:val="en-GB"/>
        </w:rPr>
        <w:t>Pain rehabilitation approach in children and adolescents</w:t>
      </w:r>
      <w:r w:rsidRPr="009F6C43">
        <w:rPr>
          <w:color w:val="000000" w:themeColor="text1"/>
          <w:lang w:val="en-GB"/>
        </w:rPr>
        <w:t>.</w:t>
      </w:r>
    </w:p>
    <w:p w14:paraId="6C680B7E" w14:textId="013BF51A" w:rsidR="00344DCB" w:rsidRDefault="00344DCB" w:rsidP="00344DCB">
      <w:pPr>
        <w:pStyle w:val="Liststycke"/>
        <w:rPr>
          <w:i/>
          <w:iCs/>
          <w:lang w:val="en-GB"/>
        </w:rPr>
      </w:pPr>
      <w:r>
        <w:rPr>
          <w:color w:val="000000" w:themeColor="text1"/>
          <w:lang w:val="en-GB"/>
        </w:rPr>
        <w:tab/>
      </w:r>
      <w:r w:rsidRPr="00422E37">
        <w:rPr>
          <w:i/>
          <w:iCs/>
          <w:lang w:val="en-GB"/>
        </w:rPr>
        <w:t>Indre Bileviciute</w:t>
      </w:r>
      <w:r w:rsidR="004B5670">
        <w:rPr>
          <w:i/>
          <w:iCs/>
          <w:lang w:val="en-GB"/>
        </w:rPr>
        <w:t>-</w:t>
      </w:r>
      <w:r w:rsidRPr="00422E37">
        <w:rPr>
          <w:i/>
          <w:iCs/>
          <w:lang w:val="en-GB"/>
        </w:rPr>
        <w:t>Ljungar</w:t>
      </w:r>
    </w:p>
    <w:p w14:paraId="429F3041" w14:textId="77777777" w:rsidR="00344DCB" w:rsidRPr="003C6383" w:rsidRDefault="00344DCB" w:rsidP="00344DCB">
      <w:pPr>
        <w:pStyle w:val="Liststycke"/>
        <w:rPr>
          <w:color w:val="000000" w:themeColor="text1"/>
          <w:lang w:val="en-GB"/>
        </w:rPr>
      </w:pPr>
    </w:p>
    <w:p w14:paraId="356673B7" w14:textId="1A990170" w:rsidR="000A3874" w:rsidRDefault="000A3874" w:rsidP="001803F1">
      <w:pPr>
        <w:pStyle w:val="Liststycke"/>
        <w:rPr>
          <w:lang w:val="en-GB"/>
        </w:rPr>
      </w:pPr>
      <w:r w:rsidRPr="009F6C43">
        <w:rPr>
          <w:color w:val="000000" w:themeColor="text1"/>
          <w:lang w:val="en-GB"/>
        </w:rPr>
        <w:t>0</w:t>
      </w:r>
      <w:r w:rsidR="00344DCB">
        <w:rPr>
          <w:color w:val="000000" w:themeColor="text1"/>
          <w:lang w:val="en-GB"/>
        </w:rPr>
        <w:t>8</w:t>
      </w:r>
      <w:r w:rsidR="00EF79C9">
        <w:rPr>
          <w:color w:val="000000" w:themeColor="text1"/>
          <w:lang w:val="en-GB"/>
        </w:rPr>
        <w:t>:</w:t>
      </w:r>
      <w:r w:rsidR="00344DCB">
        <w:rPr>
          <w:color w:val="000000" w:themeColor="text1"/>
          <w:lang w:val="en-GB"/>
        </w:rPr>
        <w:t>50</w:t>
      </w:r>
      <w:r w:rsidRPr="009F6C43">
        <w:rPr>
          <w:color w:val="000000" w:themeColor="text1"/>
          <w:lang w:val="en-GB"/>
        </w:rPr>
        <w:t>-</w:t>
      </w:r>
      <w:r>
        <w:rPr>
          <w:color w:val="000000" w:themeColor="text1"/>
          <w:lang w:val="en-GB"/>
        </w:rPr>
        <w:t>09:</w:t>
      </w:r>
      <w:r w:rsidR="00344DCB">
        <w:rPr>
          <w:color w:val="000000" w:themeColor="text1"/>
          <w:lang w:val="en-GB"/>
        </w:rPr>
        <w:t>10</w:t>
      </w:r>
      <w:r w:rsidRPr="009F6C43">
        <w:rPr>
          <w:color w:val="000000" w:themeColor="text1"/>
          <w:lang w:val="en-GB"/>
        </w:rPr>
        <w:t xml:space="preserve"> </w:t>
      </w:r>
      <w:r w:rsidR="00D84D5C">
        <w:rPr>
          <w:lang w:val="en-GB"/>
        </w:rPr>
        <w:t>Neuro-</w:t>
      </w:r>
      <w:r>
        <w:rPr>
          <w:lang w:val="en-GB"/>
        </w:rPr>
        <w:t xml:space="preserve">rehabilitation in </w:t>
      </w:r>
      <w:r w:rsidR="00D84D5C">
        <w:rPr>
          <w:lang w:val="en-GB"/>
        </w:rPr>
        <w:t xml:space="preserve">the </w:t>
      </w:r>
      <w:r>
        <w:rPr>
          <w:lang w:val="en-GB"/>
        </w:rPr>
        <w:t>elderly and patients with cognitive impairments.</w:t>
      </w:r>
      <w:r w:rsidRPr="003C6383">
        <w:rPr>
          <w:lang w:val="en-GB"/>
        </w:rPr>
        <w:t xml:space="preserve"> </w:t>
      </w:r>
    </w:p>
    <w:p w14:paraId="5B9E45FF" w14:textId="77777777" w:rsidR="00750791" w:rsidRDefault="00344DCB" w:rsidP="00750791">
      <w:pPr>
        <w:spacing w:after="60"/>
        <w:rPr>
          <w:i/>
          <w:lang w:val="en-US"/>
        </w:rPr>
      </w:pPr>
      <w:r>
        <w:rPr>
          <w:lang w:val="en-GB"/>
        </w:rPr>
        <w:tab/>
      </w:r>
      <w:r w:rsidR="00750791" w:rsidRPr="004F7199">
        <w:rPr>
          <w:i/>
          <w:lang w:val="en-US"/>
        </w:rPr>
        <w:t xml:space="preserve">Daniel Ciampi de Andrade </w:t>
      </w:r>
    </w:p>
    <w:p w14:paraId="4121F848" w14:textId="290BE949" w:rsidR="00EF79C9" w:rsidRPr="004F7199" w:rsidRDefault="00EF79C9" w:rsidP="00750791">
      <w:pPr>
        <w:spacing w:after="60"/>
        <w:rPr>
          <w:i/>
          <w:lang w:val="en-US"/>
        </w:rPr>
      </w:pPr>
      <w:r>
        <w:rPr>
          <w:i/>
          <w:lang w:val="en-US"/>
        </w:rPr>
        <w:t>Short brake</w:t>
      </w:r>
    </w:p>
    <w:p w14:paraId="3671FAAA" w14:textId="61F03AA6" w:rsidR="000A3874" w:rsidRPr="003541C1" w:rsidRDefault="000A3874" w:rsidP="000A3874">
      <w:pPr>
        <w:pStyle w:val="Liststycke"/>
        <w:rPr>
          <w:color w:val="000000" w:themeColor="text1"/>
          <w:lang w:val="en-GB"/>
        </w:rPr>
      </w:pPr>
    </w:p>
    <w:p w14:paraId="10E78D7C" w14:textId="5E9A8FA2" w:rsidR="000A3874" w:rsidRDefault="000A3874" w:rsidP="00344DCB">
      <w:pPr>
        <w:pStyle w:val="Liststycke"/>
        <w:rPr>
          <w:color w:val="000000" w:themeColor="text1"/>
          <w:lang w:val="en-GB"/>
        </w:rPr>
      </w:pPr>
      <w:r>
        <w:rPr>
          <w:lang w:val="en-GB"/>
        </w:rPr>
        <w:t>09:</w:t>
      </w:r>
      <w:r w:rsidR="00EF79C9">
        <w:rPr>
          <w:lang w:val="en-GB"/>
        </w:rPr>
        <w:t>20</w:t>
      </w:r>
      <w:r w:rsidR="00B249E0">
        <w:rPr>
          <w:lang w:val="en-GB"/>
        </w:rPr>
        <w:t>-</w:t>
      </w:r>
      <w:r w:rsidR="00344DCB">
        <w:rPr>
          <w:lang w:val="en-GB"/>
        </w:rPr>
        <w:t>09</w:t>
      </w:r>
      <w:r>
        <w:rPr>
          <w:lang w:val="en-GB"/>
        </w:rPr>
        <w:t>:</w:t>
      </w:r>
      <w:r w:rsidR="00EF79C9">
        <w:rPr>
          <w:lang w:val="en-GB"/>
        </w:rPr>
        <w:t>4</w:t>
      </w:r>
      <w:r>
        <w:rPr>
          <w:lang w:val="en-GB"/>
        </w:rPr>
        <w:t>0 Pain rehabilitation approach in</w:t>
      </w:r>
      <w:r w:rsidRPr="009F6C43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cancer survivors</w:t>
      </w:r>
    </w:p>
    <w:p w14:paraId="39AFDC09" w14:textId="72EF15FF" w:rsidR="00344DCB" w:rsidRPr="001348DC" w:rsidRDefault="00344DCB" w:rsidP="001348DC">
      <w:pPr>
        <w:rPr>
          <w:i/>
          <w:lang w:val="en-GB"/>
        </w:rPr>
      </w:pPr>
      <w:r>
        <w:rPr>
          <w:lang w:val="en-GB"/>
        </w:rPr>
        <w:tab/>
      </w:r>
      <w:r w:rsidR="00C92374">
        <w:rPr>
          <w:i/>
          <w:lang w:val="en-GB"/>
        </w:rPr>
        <w:t>Chrona Eleni</w:t>
      </w:r>
      <w:r w:rsidR="0059008C">
        <w:rPr>
          <w:i/>
          <w:lang w:val="en-GB"/>
        </w:rPr>
        <w:t xml:space="preserve"> </w:t>
      </w:r>
      <w:r w:rsidR="000B09C1">
        <w:rPr>
          <w:i/>
          <w:lang w:val="en-GB"/>
        </w:rPr>
        <w:t>and</w:t>
      </w:r>
      <w:r w:rsidR="001348DC">
        <w:rPr>
          <w:i/>
          <w:lang w:val="en-GB"/>
        </w:rPr>
        <w:t xml:space="preserve"> Sofia Poulopoulou</w:t>
      </w:r>
    </w:p>
    <w:p w14:paraId="64411FB4" w14:textId="77777777" w:rsidR="00344DCB" w:rsidRPr="00344DCB" w:rsidRDefault="00344DCB" w:rsidP="00344DCB">
      <w:pPr>
        <w:rPr>
          <w:color w:val="000000" w:themeColor="text1"/>
          <w:lang w:val="en-GB"/>
        </w:rPr>
      </w:pPr>
    </w:p>
    <w:p w14:paraId="6F9F13A2" w14:textId="1236B21A" w:rsidR="00344DCB" w:rsidRDefault="00344DCB" w:rsidP="00344DCB">
      <w:pPr>
        <w:pStyle w:val="Liststycke"/>
        <w:rPr>
          <w:bCs/>
          <w:iCs/>
          <w:lang w:val="en-GB"/>
        </w:rPr>
      </w:pPr>
      <w:r>
        <w:rPr>
          <w:lang w:val="en-GB"/>
        </w:rPr>
        <w:t>09:</w:t>
      </w:r>
      <w:r w:rsidR="00EF79C9">
        <w:rPr>
          <w:lang w:val="en-GB"/>
        </w:rPr>
        <w:t>4</w:t>
      </w:r>
      <w:r>
        <w:rPr>
          <w:lang w:val="en-GB"/>
        </w:rPr>
        <w:t>0</w:t>
      </w:r>
      <w:r w:rsidR="00B249E0">
        <w:rPr>
          <w:lang w:val="en-GB"/>
        </w:rPr>
        <w:t>-</w:t>
      </w:r>
      <w:r w:rsidR="00EF79C9">
        <w:rPr>
          <w:lang w:val="en-GB"/>
        </w:rPr>
        <w:t xml:space="preserve">10:00 </w:t>
      </w:r>
      <w:r>
        <w:rPr>
          <w:lang w:val="en-GB"/>
        </w:rPr>
        <w:t>Pain rehabilitation in</w:t>
      </w:r>
      <w:r w:rsidRPr="009F6C43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 xml:space="preserve">neurological conditions (stroke, multiple sclerosis, spinal cord injury) </w:t>
      </w:r>
    </w:p>
    <w:p w14:paraId="60C86C1E" w14:textId="5BB5262B" w:rsidR="00344DCB" w:rsidRPr="003A2515" w:rsidRDefault="00344DCB" w:rsidP="00344DCB">
      <w:pPr>
        <w:pStyle w:val="Liststycke"/>
        <w:rPr>
          <w:i/>
          <w:iCs/>
          <w:color w:val="000000" w:themeColor="text1"/>
          <w:lang w:val="en-GB"/>
        </w:rPr>
      </w:pPr>
      <w:r>
        <w:rPr>
          <w:lang w:val="en-GB"/>
        </w:rPr>
        <w:tab/>
      </w:r>
      <w:r w:rsidR="00C44DC9">
        <w:rPr>
          <w:lang w:val="en-GB"/>
        </w:rPr>
        <w:t xml:space="preserve">Sgantzos Markos and </w:t>
      </w:r>
      <w:r w:rsidR="00C92374">
        <w:rPr>
          <w:i/>
          <w:iCs/>
          <w:lang w:val="en-GB"/>
        </w:rPr>
        <w:t>Efthimios Kouloulas</w:t>
      </w:r>
    </w:p>
    <w:p w14:paraId="7EEA1A18" w14:textId="77777777" w:rsidR="00344DCB" w:rsidRPr="00430B99" w:rsidRDefault="00344DCB" w:rsidP="00344DCB">
      <w:pPr>
        <w:pStyle w:val="Liststycke"/>
        <w:rPr>
          <w:lang w:val="en-GB"/>
        </w:rPr>
      </w:pPr>
    </w:p>
    <w:p w14:paraId="124BC63F" w14:textId="499DBFE5" w:rsidR="00344DCB" w:rsidRPr="00EA1911" w:rsidRDefault="00344DCB" w:rsidP="00344DCB">
      <w:pPr>
        <w:rPr>
          <w:i/>
          <w:lang w:val="en-GB"/>
        </w:rPr>
      </w:pPr>
      <w:r w:rsidRPr="00EA1911">
        <w:rPr>
          <w:i/>
          <w:lang w:val="en-GB"/>
        </w:rPr>
        <w:t>Coffe</w:t>
      </w:r>
      <w:r w:rsidR="00CD4A2C">
        <w:rPr>
          <w:i/>
          <w:lang w:val="en-GB"/>
        </w:rPr>
        <w:t>e</w:t>
      </w:r>
      <w:r w:rsidRPr="00EA1911">
        <w:rPr>
          <w:i/>
          <w:lang w:val="en-GB"/>
        </w:rPr>
        <w:t xml:space="preserve"> break 10.</w:t>
      </w:r>
      <w:r>
        <w:rPr>
          <w:i/>
          <w:lang w:val="en-GB"/>
        </w:rPr>
        <w:t>00</w:t>
      </w:r>
      <w:r w:rsidRPr="00EA1911">
        <w:rPr>
          <w:i/>
          <w:lang w:val="en-GB"/>
        </w:rPr>
        <w:t>-10.</w:t>
      </w:r>
      <w:r>
        <w:rPr>
          <w:i/>
          <w:lang w:val="en-GB"/>
        </w:rPr>
        <w:t>30</w:t>
      </w:r>
    </w:p>
    <w:p w14:paraId="1E2B8BB7" w14:textId="77777777" w:rsidR="000A3874" w:rsidRDefault="000A3874" w:rsidP="000A3874">
      <w:pPr>
        <w:pStyle w:val="Liststycke"/>
        <w:rPr>
          <w:lang w:val="en-GB"/>
        </w:rPr>
      </w:pPr>
    </w:p>
    <w:p w14:paraId="079BB1C4" w14:textId="5090FFFC" w:rsidR="000A3874" w:rsidRDefault="00344DCB" w:rsidP="00344DCB">
      <w:pPr>
        <w:pStyle w:val="Liststycke"/>
        <w:rPr>
          <w:sz w:val="22"/>
          <w:lang w:val="en-GB"/>
        </w:rPr>
      </w:pPr>
      <w:r w:rsidRPr="00EA1911">
        <w:rPr>
          <w:color w:val="000000" w:themeColor="text1"/>
          <w:lang w:val="en-GB"/>
        </w:rPr>
        <w:t>10</w:t>
      </w:r>
      <w:r>
        <w:rPr>
          <w:color w:val="000000" w:themeColor="text1"/>
          <w:lang w:val="en-GB"/>
        </w:rPr>
        <w:t>:30</w:t>
      </w:r>
      <w:r w:rsidRPr="00EA1911">
        <w:rPr>
          <w:color w:val="000000" w:themeColor="text1"/>
          <w:lang w:val="en-GB"/>
        </w:rPr>
        <w:t>-11</w:t>
      </w:r>
      <w:r>
        <w:rPr>
          <w:color w:val="000000" w:themeColor="text1"/>
          <w:lang w:val="en-GB"/>
        </w:rPr>
        <w:t xml:space="preserve">:15 </w:t>
      </w:r>
      <w:r w:rsidRPr="00750791">
        <w:rPr>
          <w:b/>
          <w:bCs/>
          <w:sz w:val="22"/>
          <w:lang w:val="en-GB"/>
        </w:rPr>
        <w:t>Multimodal/multidisciplinary/interdisciplinary team-based interventions</w:t>
      </w:r>
    </w:p>
    <w:p w14:paraId="61A7C8AE" w14:textId="3FD28806" w:rsidR="00344DCB" w:rsidRPr="00344DCB" w:rsidRDefault="00344DCB" w:rsidP="00344DCB">
      <w:pPr>
        <w:pStyle w:val="Liststycke"/>
        <w:rPr>
          <w:i/>
          <w:iCs/>
          <w:sz w:val="22"/>
          <w:lang w:val="en-GB"/>
        </w:rPr>
      </w:pPr>
      <w:r>
        <w:rPr>
          <w:color w:val="000000" w:themeColor="text1"/>
          <w:lang w:val="en-GB"/>
        </w:rPr>
        <w:tab/>
      </w:r>
      <w:r w:rsidR="00C92374">
        <w:rPr>
          <w:i/>
          <w:iCs/>
          <w:color w:val="000000" w:themeColor="text1"/>
          <w:lang w:val="en-GB"/>
        </w:rPr>
        <w:t>Steven Stanos</w:t>
      </w:r>
    </w:p>
    <w:p w14:paraId="551B7532" w14:textId="77777777" w:rsidR="00344DCB" w:rsidRDefault="00344DCB" w:rsidP="00344DCB">
      <w:pPr>
        <w:pStyle w:val="Liststycke"/>
        <w:rPr>
          <w:lang w:val="en-GB"/>
        </w:rPr>
      </w:pPr>
    </w:p>
    <w:p w14:paraId="58AD55D4" w14:textId="65B9390A" w:rsidR="00344DCB" w:rsidRPr="00750791" w:rsidRDefault="00344DCB" w:rsidP="00344DCB">
      <w:pPr>
        <w:pStyle w:val="Liststycke"/>
        <w:rPr>
          <w:b/>
          <w:bCs/>
          <w:lang w:val="en-GB"/>
        </w:rPr>
      </w:pPr>
      <w:r>
        <w:rPr>
          <w:lang w:val="en-GB"/>
        </w:rPr>
        <w:t xml:space="preserve">11:15-12.00 </w:t>
      </w:r>
      <w:r w:rsidRPr="00750791">
        <w:rPr>
          <w:b/>
          <w:bCs/>
          <w:sz w:val="22"/>
          <w:lang w:val="en-GB"/>
        </w:rPr>
        <w:t>Rehabilitation (programs) for chronic pain patients</w:t>
      </w:r>
      <w:r w:rsidR="00D82032">
        <w:rPr>
          <w:b/>
          <w:bCs/>
          <w:sz w:val="22"/>
          <w:lang w:val="en-GB"/>
        </w:rPr>
        <w:t xml:space="preserve"> </w:t>
      </w:r>
      <w:r w:rsidRPr="00750791">
        <w:rPr>
          <w:b/>
          <w:bCs/>
          <w:sz w:val="22"/>
          <w:lang w:val="en-GB"/>
        </w:rPr>
        <w:t>– do we have evidence?</w:t>
      </w:r>
    </w:p>
    <w:p w14:paraId="10956AA2" w14:textId="4D8183EE" w:rsidR="00344DCB" w:rsidRDefault="00344DCB" w:rsidP="00344DCB">
      <w:pPr>
        <w:pStyle w:val="Liststycke"/>
        <w:rPr>
          <w:i/>
          <w:iCs/>
          <w:lang w:val="en-GB"/>
        </w:rPr>
      </w:pPr>
      <w:r>
        <w:rPr>
          <w:lang w:val="en-GB"/>
        </w:rPr>
        <w:tab/>
      </w:r>
      <w:r w:rsidRPr="00344DCB">
        <w:rPr>
          <w:i/>
          <w:iCs/>
          <w:lang w:val="en-GB"/>
        </w:rPr>
        <w:t>Indre Bileviciute-Ljungar</w:t>
      </w:r>
    </w:p>
    <w:p w14:paraId="7F1A80ED" w14:textId="386952BD" w:rsidR="00750791" w:rsidRDefault="00750791" w:rsidP="00344DCB">
      <w:pPr>
        <w:pStyle w:val="Liststycke"/>
        <w:rPr>
          <w:i/>
          <w:iCs/>
          <w:lang w:val="en-GB"/>
        </w:rPr>
      </w:pPr>
    </w:p>
    <w:p w14:paraId="0AD9B0F2" w14:textId="77777777" w:rsidR="00750791" w:rsidRDefault="00750791" w:rsidP="00344DCB">
      <w:pPr>
        <w:pStyle w:val="Liststycke"/>
        <w:rPr>
          <w:b/>
          <w:bCs/>
          <w:sz w:val="22"/>
          <w:lang w:val="en-GB"/>
        </w:rPr>
      </w:pPr>
      <w:r>
        <w:rPr>
          <w:sz w:val="22"/>
          <w:lang w:val="en-GB"/>
        </w:rPr>
        <w:t xml:space="preserve">12:00-13:00 </w:t>
      </w:r>
      <w:r w:rsidRPr="00750791">
        <w:rPr>
          <w:b/>
          <w:bCs/>
          <w:sz w:val="22"/>
          <w:lang w:val="en-GB"/>
        </w:rPr>
        <w:t>Global discussion “How can I contribute to improve multidisciplinary pain management at my place? – Facilitators and barriers”</w:t>
      </w:r>
    </w:p>
    <w:p w14:paraId="4CEA1FED" w14:textId="2DC08B97" w:rsidR="00750791" w:rsidRPr="00750791" w:rsidRDefault="00750791" w:rsidP="00344DCB">
      <w:pPr>
        <w:pStyle w:val="Liststycke"/>
        <w:rPr>
          <w:i/>
          <w:iCs/>
          <w:lang w:val="en-GB"/>
        </w:rPr>
      </w:pPr>
      <w:r>
        <w:rPr>
          <w:b/>
          <w:bCs/>
          <w:sz w:val="22"/>
          <w:lang w:val="en-GB"/>
        </w:rPr>
        <w:tab/>
      </w:r>
      <w:r w:rsidR="00D84D5C">
        <w:rPr>
          <w:b/>
          <w:bCs/>
          <w:sz w:val="22"/>
          <w:lang w:val="en-GB"/>
        </w:rPr>
        <w:t xml:space="preserve">Lead by Daniel Ciampi de Andrade - </w:t>
      </w:r>
      <w:r w:rsidRPr="00750791">
        <w:rPr>
          <w:sz w:val="22"/>
          <w:lang w:val="en-GB"/>
        </w:rPr>
        <w:t>Panel discussion with lecturers and participants</w:t>
      </w:r>
      <w:r w:rsidRPr="00750791">
        <w:rPr>
          <w:i/>
          <w:iCs/>
          <w:lang w:val="en-GB"/>
        </w:rPr>
        <w:t xml:space="preserve"> </w:t>
      </w:r>
    </w:p>
    <w:p w14:paraId="7AFF6E36" w14:textId="77777777" w:rsidR="000A3874" w:rsidRPr="00AF378F" w:rsidRDefault="000A3874" w:rsidP="000A3874">
      <w:pPr>
        <w:pStyle w:val="Liststycke"/>
        <w:rPr>
          <w:color w:val="000000" w:themeColor="text1"/>
          <w:lang w:val="en-GB"/>
        </w:rPr>
      </w:pPr>
    </w:p>
    <w:p w14:paraId="564AC3C3" w14:textId="77777777" w:rsidR="000A3874" w:rsidRPr="00750791" w:rsidRDefault="000A3874" w:rsidP="00750791">
      <w:pPr>
        <w:rPr>
          <w:lang w:val="en-GB"/>
        </w:rPr>
      </w:pPr>
    </w:p>
    <w:p w14:paraId="0D44E5A3" w14:textId="77777777" w:rsidR="000A3874" w:rsidRPr="0011689E" w:rsidRDefault="000A3874" w:rsidP="000A3874">
      <w:pPr>
        <w:rPr>
          <w:i/>
          <w:lang w:val="en-GB"/>
        </w:rPr>
      </w:pPr>
      <w:r w:rsidRPr="0011689E">
        <w:rPr>
          <w:i/>
          <w:lang w:val="en-GB"/>
        </w:rPr>
        <w:t>Lunch 13.00-14.00</w:t>
      </w:r>
    </w:p>
    <w:p w14:paraId="272A50DE" w14:textId="77777777" w:rsidR="000A3874" w:rsidRDefault="000A3874" w:rsidP="000A3874">
      <w:pPr>
        <w:pStyle w:val="Liststycke"/>
        <w:rPr>
          <w:lang w:val="en-GB"/>
        </w:rPr>
      </w:pPr>
    </w:p>
    <w:p w14:paraId="7A231FB5" w14:textId="654657E3" w:rsidR="000A3874" w:rsidRDefault="00423D40" w:rsidP="000A3874">
      <w:pPr>
        <w:rPr>
          <w:lang w:val="en-GB"/>
        </w:rPr>
      </w:pPr>
      <w:r>
        <w:rPr>
          <w:rFonts w:eastAsia="Calibri"/>
          <w:b/>
          <w:bCs/>
          <w:color w:val="000000" w:themeColor="text1"/>
          <w:lang w:val="en-US"/>
        </w:rPr>
        <w:t>1</w:t>
      </w:r>
      <w:r w:rsidR="00ED51A3">
        <w:rPr>
          <w:rFonts w:eastAsia="Calibri"/>
          <w:b/>
          <w:bCs/>
          <w:color w:val="000000" w:themeColor="text1"/>
          <w:lang w:val="en-US"/>
        </w:rPr>
        <w:t>4</w:t>
      </w:r>
      <w:r>
        <w:rPr>
          <w:rFonts w:eastAsia="Calibri"/>
          <w:b/>
          <w:bCs/>
          <w:color w:val="000000" w:themeColor="text1"/>
          <w:lang w:val="en-US"/>
        </w:rPr>
        <w:t xml:space="preserve">.00 </w:t>
      </w:r>
      <w:r w:rsidR="00750791">
        <w:rPr>
          <w:rFonts w:eastAsia="Calibri"/>
          <w:b/>
          <w:bCs/>
          <w:color w:val="000000" w:themeColor="text1"/>
          <w:lang w:val="en-US"/>
        </w:rPr>
        <w:t xml:space="preserve">Excursion to </w:t>
      </w:r>
      <w:r w:rsidR="0059008C">
        <w:rPr>
          <w:rFonts w:eastAsia="Calibri"/>
          <w:b/>
          <w:bCs/>
          <w:color w:val="000000" w:themeColor="text1"/>
          <w:lang w:val="en-US"/>
        </w:rPr>
        <w:t xml:space="preserve">Meteora Rocks, Unesco Monument, </w:t>
      </w:r>
      <w:r w:rsidR="00750791">
        <w:rPr>
          <w:lang w:val="en-GB"/>
        </w:rPr>
        <w:t>and</w:t>
      </w:r>
      <w:r w:rsidR="000A3874">
        <w:rPr>
          <w:lang w:val="en-GB"/>
        </w:rPr>
        <w:t xml:space="preserve"> </w:t>
      </w:r>
      <w:r w:rsidR="00750791">
        <w:rPr>
          <w:lang w:val="en-GB"/>
        </w:rPr>
        <w:t>d</w:t>
      </w:r>
      <w:r w:rsidR="000A3874">
        <w:rPr>
          <w:lang w:val="en-GB"/>
        </w:rPr>
        <w:t xml:space="preserve">inner </w:t>
      </w:r>
      <w:r w:rsidR="00750791">
        <w:rPr>
          <w:lang w:val="en-GB"/>
        </w:rPr>
        <w:t>together</w:t>
      </w:r>
      <w:r w:rsidR="00132FD2">
        <w:rPr>
          <w:lang w:val="en-GB"/>
        </w:rPr>
        <w:t>.</w:t>
      </w:r>
    </w:p>
    <w:p w14:paraId="01200AC3" w14:textId="334CDAEF" w:rsidR="000B09C1" w:rsidRDefault="000B09C1" w:rsidP="000A3874">
      <w:pPr>
        <w:rPr>
          <w:i/>
          <w:iCs/>
          <w:lang w:val="en-GB"/>
        </w:rPr>
      </w:pPr>
    </w:p>
    <w:p w14:paraId="1058F0CF" w14:textId="77777777" w:rsidR="000B09C1" w:rsidRDefault="000B09C1" w:rsidP="000A3874">
      <w:pPr>
        <w:rPr>
          <w:i/>
          <w:iCs/>
          <w:lang w:val="en-GB"/>
        </w:rPr>
      </w:pPr>
    </w:p>
    <w:p w14:paraId="308462E2" w14:textId="454997AE" w:rsidR="000A3874" w:rsidRDefault="000B09C1" w:rsidP="000A3874">
      <w:pPr>
        <w:rPr>
          <w:i/>
          <w:iCs/>
          <w:lang w:val="en-GB"/>
        </w:rPr>
      </w:pPr>
      <w:r>
        <w:rPr>
          <w:rFonts w:eastAsia="Calibri"/>
          <w:color w:val="000000" w:themeColor="text1"/>
          <w:lang w:val="en-US"/>
        </w:rPr>
        <w:t>Topics covered in EDPM Pain curriculum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791"/>
        <w:gridCol w:w="787"/>
        <w:gridCol w:w="85"/>
        <w:gridCol w:w="1308"/>
        <w:gridCol w:w="790"/>
        <w:gridCol w:w="1764"/>
        <w:gridCol w:w="790"/>
        <w:gridCol w:w="1752"/>
      </w:tblGrid>
      <w:tr w:rsidR="000B09C1" w14:paraId="24DEF980" w14:textId="77777777" w:rsidTr="009D57EF">
        <w:tc>
          <w:tcPr>
            <w:tcW w:w="1802" w:type="dxa"/>
          </w:tcPr>
          <w:p w14:paraId="12A79B38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2211" w:type="dxa"/>
            <w:gridSpan w:val="3"/>
          </w:tcPr>
          <w:p w14:paraId="42FA7701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1st day</w:t>
            </w:r>
          </w:p>
        </w:tc>
        <w:tc>
          <w:tcPr>
            <w:tcW w:w="2645" w:type="dxa"/>
            <w:gridSpan w:val="2"/>
          </w:tcPr>
          <w:p w14:paraId="1DB43C07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2nd day</w:t>
            </w:r>
          </w:p>
        </w:tc>
        <w:tc>
          <w:tcPr>
            <w:tcW w:w="2409" w:type="dxa"/>
            <w:gridSpan w:val="2"/>
          </w:tcPr>
          <w:p w14:paraId="266FAA24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3</w:t>
            </w:r>
            <w:r w:rsidRPr="009D7BF7">
              <w:rPr>
                <w:b/>
                <w:i/>
                <w:color w:val="000000" w:themeColor="text1"/>
                <w:vertAlign w:val="superscript"/>
                <w:lang w:val="en-US"/>
              </w:rPr>
              <w:t>rd</w:t>
            </w:r>
            <w:r>
              <w:rPr>
                <w:b/>
                <w:i/>
                <w:color w:val="000000" w:themeColor="text1"/>
                <w:lang w:val="en-US"/>
              </w:rPr>
              <w:t xml:space="preserve"> day</w:t>
            </w:r>
          </w:p>
        </w:tc>
      </w:tr>
      <w:tr w:rsidR="000B09C1" w14:paraId="101D2C20" w14:textId="77777777" w:rsidTr="009D57EF">
        <w:tc>
          <w:tcPr>
            <w:tcW w:w="1802" w:type="dxa"/>
          </w:tcPr>
          <w:p w14:paraId="191675D9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879" w:type="dxa"/>
            <w:gridSpan w:val="2"/>
          </w:tcPr>
          <w:p w14:paraId="0DB3D137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hours</w:t>
            </w:r>
          </w:p>
        </w:tc>
        <w:tc>
          <w:tcPr>
            <w:tcW w:w="1332" w:type="dxa"/>
          </w:tcPr>
          <w:p w14:paraId="466DD41E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EDPM</w:t>
            </w:r>
          </w:p>
        </w:tc>
        <w:tc>
          <w:tcPr>
            <w:tcW w:w="790" w:type="dxa"/>
          </w:tcPr>
          <w:p w14:paraId="7E6F5205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hours</w:t>
            </w:r>
          </w:p>
        </w:tc>
        <w:tc>
          <w:tcPr>
            <w:tcW w:w="1855" w:type="dxa"/>
          </w:tcPr>
          <w:p w14:paraId="0FAA82D4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EDPM</w:t>
            </w:r>
          </w:p>
        </w:tc>
        <w:tc>
          <w:tcPr>
            <w:tcW w:w="567" w:type="dxa"/>
          </w:tcPr>
          <w:p w14:paraId="1B69BFFB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hours</w:t>
            </w:r>
          </w:p>
        </w:tc>
        <w:tc>
          <w:tcPr>
            <w:tcW w:w="1842" w:type="dxa"/>
          </w:tcPr>
          <w:p w14:paraId="42F6C62B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EDPM</w:t>
            </w:r>
          </w:p>
        </w:tc>
      </w:tr>
      <w:tr w:rsidR="000B09C1" w14:paraId="0C588F7F" w14:textId="77777777" w:rsidTr="009D57EF">
        <w:tc>
          <w:tcPr>
            <w:tcW w:w="1802" w:type="dxa"/>
          </w:tcPr>
          <w:p w14:paraId="4A328C8F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Lectures</w:t>
            </w:r>
          </w:p>
        </w:tc>
        <w:tc>
          <w:tcPr>
            <w:tcW w:w="789" w:type="dxa"/>
          </w:tcPr>
          <w:p w14:paraId="104727FD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 xml:space="preserve">4 </w:t>
            </w:r>
          </w:p>
        </w:tc>
        <w:tc>
          <w:tcPr>
            <w:tcW w:w="1422" w:type="dxa"/>
            <w:gridSpan w:val="2"/>
          </w:tcPr>
          <w:p w14:paraId="14D5C6D1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 xml:space="preserve">1.2, 1.3.2,1.4, 1.6, 1.7, 2.1.2, 2.1.3, 3.2, 3.4, 3.6, </w:t>
            </w:r>
          </w:p>
        </w:tc>
        <w:tc>
          <w:tcPr>
            <w:tcW w:w="790" w:type="dxa"/>
          </w:tcPr>
          <w:p w14:paraId="6838F25A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1855" w:type="dxa"/>
          </w:tcPr>
          <w:p w14:paraId="6BB649E6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 xml:space="preserve">1.6.17, 1.8. 1.9, 2.1.20, 2.1.22, 2.1.23, 3.2.11, 3.4.13, 3.5.27, </w:t>
            </w:r>
          </w:p>
        </w:tc>
        <w:tc>
          <w:tcPr>
            <w:tcW w:w="567" w:type="dxa"/>
          </w:tcPr>
          <w:p w14:paraId="4B3DE946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</w:tcPr>
          <w:p w14:paraId="212B11DA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 xml:space="preserve">2.1.31, 2.1.25, 3.2.4, 3.2.6, 3.2.11, 3.3, 4.1.26, 4.1.27, 4.1.39, 4.2.12, 4.2,13, 4.2.25, 4.2.26, 4.2.27, 5.1. </w:t>
            </w:r>
          </w:p>
        </w:tc>
      </w:tr>
      <w:tr w:rsidR="000B09C1" w14:paraId="2B825AA8" w14:textId="77777777" w:rsidTr="009D57EF">
        <w:tc>
          <w:tcPr>
            <w:tcW w:w="1802" w:type="dxa"/>
          </w:tcPr>
          <w:p w14:paraId="3C85B090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 xml:space="preserve">Group sessions learning more about pain (teaching), time </w:t>
            </w:r>
          </w:p>
        </w:tc>
        <w:tc>
          <w:tcPr>
            <w:tcW w:w="789" w:type="dxa"/>
          </w:tcPr>
          <w:p w14:paraId="6FD34B58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1422" w:type="dxa"/>
            <w:gridSpan w:val="2"/>
          </w:tcPr>
          <w:p w14:paraId="17FE504E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>1.7, 3.2, 3.4, 3.5, 3.6, 3.10</w:t>
            </w:r>
          </w:p>
        </w:tc>
        <w:tc>
          <w:tcPr>
            <w:tcW w:w="790" w:type="dxa"/>
          </w:tcPr>
          <w:p w14:paraId="125B7204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855" w:type="dxa"/>
          </w:tcPr>
          <w:p w14:paraId="5931C756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65B91DCF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842" w:type="dxa"/>
          </w:tcPr>
          <w:p w14:paraId="09B979CD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</w:p>
        </w:tc>
      </w:tr>
      <w:tr w:rsidR="000B09C1" w14:paraId="6FD65E3A" w14:textId="77777777" w:rsidTr="009D57EF">
        <w:tc>
          <w:tcPr>
            <w:tcW w:w="1802" w:type="dxa"/>
          </w:tcPr>
          <w:p w14:paraId="42DCA6D0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Demonstration of techniques</w:t>
            </w:r>
          </w:p>
        </w:tc>
        <w:tc>
          <w:tcPr>
            <w:tcW w:w="789" w:type="dxa"/>
          </w:tcPr>
          <w:p w14:paraId="25F853DA" w14:textId="77777777" w:rsidR="000B09C1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422" w:type="dxa"/>
            <w:gridSpan w:val="2"/>
          </w:tcPr>
          <w:p w14:paraId="42B5A750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790" w:type="dxa"/>
          </w:tcPr>
          <w:p w14:paraId="4DE08F17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1855" w:type="dxa"/>
          </w:tcPr>
          <w:p w14:paraId="3ADE35D4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 xml:space="preserve">2.1.20, 2.1.22, 2.1.23, 3.4.13, 3.5.23, 3.5.25 </w:t>
            </w:r>
          </w:p>
        </w:tc>
        <w:tc>
          <w:tcPr>
            <w:tcW w:w="567" w:type="dxa"/>
          </w:tcPr>
          <w:p w14:paraId="79C3E300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842" w:type="dxa"/>
          </w:tcPr>
          <w:p w14:paraId="6AE860CC" w14:textId="77777777" w:rsidR="000B09C1" w:rsidRPr="00592C4A" w:rsidRDefault="000B09C1" w:rsidP="009D57EF">
            <w:pPr>
              <w:rPr>
                <w:b/>
                <w:i/>
                <w:color w:val="000000" w:themeColor="text1"/>
                <w:lang w:val="en-US"/>
              </w:rPr>
            </w:pPr>
          </w:p>
        </w:tc>
      </w:tr>
    </w:tbl>
    <w:p w14:paraId="5A5F7616" w14:textId="0E374C87" w:rsidR="000A3874" w:rsidRPr="004F7199" w:rsidRDefault="000A3874" w:rsidP="000A3874">
      <w:pPr>
        <w:rPr>
          <w:lang w:val="en-US"/>
        </w:rPr>
      </w:pPr>
    </w:p>
    <w:p w14:paraId="7A7F8A37" w14:textId="77777777" w:rsidR="00ED51A3" w:rsidRPr="004F7199" w:rsidRDefault="00ED51A3" w:rsidP="000A3874">
      <w:pPr>
        <w:rPr>
          <w:lang w:val="en-US"/>
        </w:rPr>
      </w:pPr>
    </w:p>
    <w:p w14:paraId="39DD55F9" w14:textId="2415A5B7" w:rsidR="002F51C7" w:rsidRDefault="002F51C7" w:rsidP="002F51C7">
      <w:pPr>
        <w:rPr>
          <w:rFonts w:eastAsia="Calibri"/>
          <w:color w:val="000000" w:themeColor="text1"/>
          <w:lang w:val="en-US"/>
        </w:rPr>
      </w:pPr>
    </w:p>
    <w:p w14:paraId="2E108657" w14:textId="77777777" w:rsidR="00071959" w:rsidRDefault="00071959" w:rsidP="009F2B0B">
      <w:pPr>
        <w:rPr>
          <w:rFonts w:eastAsia="Calibri"/>
          <w:color w:val="000000" w:themeColor="text1"/>
          <w:lang w:val="en-US"/>
        </w:rPr>
      </w:pPr>
    </w:p>
    <w:p w14:paraId="3AB9A852" w14:textId="77777777" w:rsidR="00D82032" w:rsidRDefault="00D82032" w:rsidP="009F2B0B">
      <w:pPr>
        <w:rPr>
          <w:rFonts w:eastAsia="Calibri"/>
          <w:color w:val="000000" w:themeColor="text1"/>
          <w:lang w:val="en-US"/>
        </w:rPr>
      </w:pPr>
    </w:p>
    <w:p w14:paraId="31C7425D" w14:textId="77777777" w:rsidR="00D82032" w:rsidRDefault="00D82032" w:rsidP="009F2B0B">
      <w:pPr>
        <w:rPr>
          <w:rFonts w:eastAsia="Calibri"/>
          <w:color w:val="000000" w:themeColor="text1"/>
          <w:lang w:val="en-US"/>
        </w:rPr>
      </w:pPr>
    </w:p>
    <w:p w14:paraId="58BB12A5" w14:textId="77777777" w:rsidR="00D82032" w:rsidRDefault="00D82032" w:rsidP="009F2B0B">
      <w:pPr>
        <w:rPr>
          <w:rFonts w:eastAsia="Calibri"/>
          <w:color w:val="000000" w:themeColor="text1"/>
          <w:lang w:val="en-US"/>
        </w:rPr>
      </w:pPr>
    </w:p>
    <w:p w14:paraId="450722B4" w14:textId="77777777" w:rsidR="00D82032" w:rsidRDefault="00D82032" w:rsidP="009F2B0B">
      <w:pPr>
        <w:rPr>
          <w:rFonts w:eastAsia="Calibri"/>
          <w:color w:val="000000" w:themeColor="text1"/>
          <w:lang w:val="en-US"/>
        </w:rPr>
      </w:pPr>
    </w:p>
    <w:p w14:paraId="3442DCBF" w14:textId="77777777" w:rsidR="00D82032" w:rsidRDefault="00D82032" w:rsidP="009F2B0B">
      <w:pPr>
        <w:rPr>
          <w:rFonts w:eastAsia="Calibri"/>
          <w:color w:val="000000" w:themeColor="text1"/>
          <w:lang w:val="en-US"/>
        </w:rPr>
      </w:pPr>
    </w:p>
    <w:p w14:paraId="5D8D93FD" w14:textId="3DCB1DCB" w:rsidR="009F2B0B" w:rsidRDefault="009F2B0B" w:rsidP="009F2B0B">
      <w:pPr>
        <w:rPr>
          <w:i/>
          <w:iCs/>
          <w:lang w:val="en-GB"/>
        </w:rPr>
      </w:pPr>
      <w:r>
        <w:rPr>
          <w:rFonts w:eastAsia="Calibri"/>
          <w:color w:val="000000" w:themeColor="text1"/>
          <w:lang w:val="en-US"/>
        </w:rPr>
        <w:lastRenderedPageBreak/>
        <w:t>Topics covered in EDPP Pain curriculum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793"/>
        <w:gridCol w:w="787"/>
        <w:gridCol w:w="85"/>
        <w:gridCol w:w="1292"/>
        <w:gridCol w:w="790"/>
        <w:gridCol w:w="1771"/>
        <w:gridCol w:w="790"/>
        <w:gridCol w:w="1759"/>
      </w:tblGrid>
      <w:tr w:rsidR="009F2B0B" w14:paraId="35026DB8" w14:textId="77777777" w:rsidTr="00BB0584">
        <w:tc>
          <w:tcPr>
            <w:tcW w:w="1802" w:type="dxa"/>
          </w:tcPr>
          <w:p w14:paraId="1B733252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2211" w:type="dxa"/>
            <w:gridSpan w:val="3"/>
          </w:tcPr>
          <w:p w14:paraId="2D5E2C5D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1st day</w:t>
            </w:r>
          </w:p>
        </w:tc>
        <w:tc>
          <w:tcPr>
            <w:tcW w:w="2645" w:type="dxa"/>
            <w:gridSpan w:val="2"/>
          </w:tcPr>
          <w:p w14:paraId="10D8A496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2nd day</w:t>
            </w:r>
          </w:p>
        </w:tc>
        <w:tc>
          <w:tcPr>
            <w:tcW w:w="2409" w:type="dxa"/>
            <w:gridSpan w:val="2"/>
          </w:tcPr>
          <w:p w14:paraId="622EB5D4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3</w:t>
            </w:r>
            <w:r w:rsidRPr="009D7BF7">
              <w:rPr>
                <w:b/>
                <w:i/>
                <w:color w:val="000000" w:themeColor="text1"/>
                <w:vertAlign w:val="superscript"/>
                <w:lang w:val="en-US"/>
              </w:rPr>
              <w:t>rd</w:t>
            </w:r>
            <w:r>
              <w:rPr>
                <w:b/>
                <w:i/>
                <w:color w:val="000000" w:themeColor="text1"/>
                <w:lang w:val="en-US"/>
              </w:rPr>
              <w:t xml:space="preserve"> day</w:t>
            </w:r>
          </w:p>
        </w:tc>
      </w:tr>
      <w:tr w:rsidR="009F2B0B" w14:paraId="38AEE5C1" w14:textId="77777777" w:rsidTr="00BB0584">
        <w:tc>
          <w:tcPr>
            <w:tcW w:w="1802" w:type="dxa"/>
          </w:tcPr>
          <w:p w14:paraId="3937EE4E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879" w:type="dxa"/>
            <w:gridSpan w:val="2"/>
          </w:tcPr>
          <w:p w14:paraId="31BE0499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hours</w:t>
            </w:r>
          </w:p>
        </w:tc>
        <w:tc>
          <w:tcPr>
            <w:tcW w:w="1332" w:type="dxa"/>
          </w:tcPr>
          <w:p w14:paraId="61C32863" w14:textId="3B011175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EDP</w:t>
            </w:r>
            <w:r w:rsidR="00575D10">
              <w:rPr>
                <w:b/>
                <w:i/>
                <w:color w:val="000000" w:themeColor="text1"/>
                <w:lang w:val="en-US"/>
              </w:rPr>
              <w:t>P</w:t>
            </w:r>
          </w:p>
        </w:tc>
        <w:tc>
          <w:tcPr>
            <w:tcW w:w="790" w:type="dxa"/>
          </w:tcPr>
          <w:p w14:paraId="16F150C2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hours</w:t>
            </w:r>
          </w:p>
        </w:tc>
        <w:tc>
          <w:tcPr>
            <w:tcW w:w="1855" w:type="dxa"/>
          </w:tcPr>
          <w:p w14:paraId="42B3E071" w14:textId="0CECB7A3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EDP</w:t>
            </w:r>
            <w:r w:rsidR="00575D10">
              <w:rPr>
                <w:b/>
                <w:i/>
                <w:color w:val="000000" w:themeColor="text1"/>
                <w:lang w:val="en-US"/>
              </w:rPr>
              <w:t>P</w:t>
            </w:r>
          </w:p>
        </w:tc>
        <w:tc>
          <w:tcPr>
            <w:tcW w:w="567" w:type="dxa"/>
          </w:tcPr>
          <w:p w14:paraId="09B63136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hours</w:t>
            </w:r>
          </w:p>
        </w:tc>
        <w:tc>
          <w:tcPr>
            <w:tcW w:w="1842" w:type="dxa"/>
          </w:tcPr>
          <w:p w14:paraId="2D8A9625" w14:textId="60BD3ECE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EDP</w:t>
            </w:r>
            <w:r w:rsidR="00575D10">
              <w:rPr>
                <w:b/>
                <w:i/>
                <w:color w:val="000000" w:themeColor="text1"/>
                <w:lang w:val="en-US"/>
              </w:rPr>
              <w:t>P</w:t>
            </w:r>
          </w:p>
        </w:tc>
      </w:tr>
      <w:tr w:rsidR="009F2B0B" w14:paraId="72147DEC" w14:textId="77777777" w:rsidTr="00BB0584">
        <w:tc>
          <w:tcPr>
            <w:tcW w:w="1802" w:type="dxa"/>
          </w:tcPr>
          <w:p w14:paraId="28B0EE90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Lectures</w:t>
            </w:r>
          </w:p>
        </w:tc>
        <w:tc>
          <w:tcPr>
            <w:tcW w:w="789" w:type="dxa"/>
          </w:tcPr>
          <w:p w14:paraId="26BCCECD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 xml:space="preserve">4 </w:t>
            </w:r>
          </w:p>
        </w:tc>
        <w:tc>
          <w:tcPr>
            <w:tcW w:w="1422" w:type="dxa"/>
            <w:gridSpan w:val="2"/>
          </w:tcPr>
          <w:p w14:paraId="345642B3" w14:textId="1CB0BA8C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>1.</w:t>
            </w:r>
            <w:r w:rsidR="00575D10">
              <w:rPr>
                <w:b/>
                <w:i/>
                <w:color w:val="000000" w:themeColor="text1"/>
                <w:lang w:val="en-US"/>
              </w:rPr>
              <w:t>1</w:t>
            </w:r>
            <w:r w:rsidRPr="00592C4A">
              <w:rPr>
                <w:b/>
                <w:i/>
                <w:color w:val="000000" w:themeColor="text1"/>
                <w:lang w:val="en-US"/>
              </w:rPr>
              <w:t>, 1.3,</w:t>
            </w:r>
            <w:r w:rsidR="00575D10">
              <w:rPr>
                <w:b/>
                <w:i/>
                <w:color w:val="000000" w:themeColor="text1"/>
                <w:lang w:val="en-US"/>
              </w:rPr>
              <w:t xml:space="preserve"> </w:t>
            </w:r>
            <w:r w:rsidRPr="00592C4A">
              <w:rPr>
                <w:b/>
                <w:i/>
                <w:color w:val="000000" w:themeColor="text1"/>
                <w:lang w:val="en-US"/>
              </w:rPr>
              <w:t>2.1, 2.</w:t>
            </w:r>
            <w:r w:rsidR="00575D10">
              <w:rPr>
                <w:b/>
                <w:i/>
                <w:color w:val="000000" w:themeColor="text1"/>
                <w:lang w:val="en-US"/>
              </w:rPr>
              <w:t>2, 4.1.3, 4.1.4</w:t>
            </w:r>
            <w:r w:rsidR="00EF4EFE">
              <w:rPr>
                <w:b/>
                <w:i/>
                <w:color w:val="000000" w:themeColor="text1"/>
                <w:lang w:val="en-US"/>
              </w:rPr>
              <w:t>, 4.2.3, 4.3.4,</w:t>
            </w:r>
          </w:p>
        </w:tc>
        <w:tc>
          <w:tcPr>
            <w:tcW w:w="790" w:type="dxa"/>
          </w:tcPr>
          <w:p w14:paraId="6C4997A7" w14:textId="7777777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1855" w:type="dxa"/>
          </w:tcPr>
          <w:p w14:paraId="5E4BDE92" w14:textId="35D3E1A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 xml:space="preserve">3.4, </w:t>
            </w:r>
            <w:r w:rsidR="00575D10">
              <w:rPr>
                <w:b/>
                <w:i/>
                <w:color w:val="000000" w:themeColor="text1"/>
                <w:lang w:val="en-US"/>
              </w:rPr>
              <w:t>3.5.2, 3.5.3, 3.7.1, 3.8</w:t>
            </w:r>
            <w:r w:rsidR="00EF4EFE">
              <w:rPr>
                <w:b/>
                <w:i/>
                <w:color w:val="000000" w:themeColor="text1"/>
                <w:lang w:val="en-US"/>
              </w:rPr>
              <w:t>, 4.2.4, 4.2.7</w:t>
            </w:r>
          </w:p>
        </w:tc>
        <w:tc>
          <w:tcPr>
            <w:tcW w:w="567" w:type="dxa"/>
          </w:tcPr>
          <w:p w14:paraId="1FA67F73" w14:textId="7777777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</w:tcPr>
          <w:p w14:paraId="517434A5" w14:textId="6608CD3D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>2.</w:t>
            </w:r>
            <w:r w:rsidR="00575D10">
              <w:rPr>
                <w:b/>
                <w:i/>
                <w:color w:val="000000" w:themeColor="text1"/>
                <w:lang w:val="en-US"/>
              </w:rPr>
              <w:t>2.3</w:t>
            </w:r>
            <w:r w:rsidRPr="00592C4A">
              <w:rPr>
                <w:b/>
                <w:i/>
                <w:color w:val="000000" w:themeColor="text1"/>
                <w:lang w:val="en-US"/>
              </w:rPr>
              <w:t xml:space="preserve">, </w:t>
            </w:r>
            <w:r w:rsidR="00575D10">
              <w:rPr>
                <w:b/>
                <w:i/>
                <w:color w:val="000000" w:themeColor="text1"/>
                <w:lang w:val="en-US"/>
              </w:rPr>
              <w:t>3.5.1, 3.5.4, 3.6</w:t>
            </w:r>
            <w:r w:rsidR="00EF4EFE">
              <w:rPr>
                <w:b/>
                <w:i/>
                <w:color w:val="000000" w:themeColor="text1"/>
                <w:lang w:val="en-US"/>
              </w:rPr>
              <w:t>, 4.2.6, 4.3.1, 4.3.2, 4.3.3, 4.4, 4.5</w:t>
            </w:r>
          </w:p>
        </w:tc>
      </w:tr>
      <w:tr w:rsidR="009F2B0B" w14:paraId="1C4474C8" w14:textId="77777777" w:rsidTr="00BB0584">
        <w:tc>
          <w:tcPr>
            <w:tcW w:w="1802" w:type="dxa"/>
          </w:tcPr>
          <w:p w14:paraId="172FBABA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 xml:space="preserve">Group sessions learning more about pain (teaching), time </w:t>
            </w:r>
          </w:p>
        </w:tc>
        <w:tc>
          <w:tcPr>
            <w:tcW w:w="789" w:type="dxa"/>
          </w:tcPr>
          <w:p w14:paraId="1D1B2BF1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1422" w:type="dxa"/>
            <w:gridSpan w:val="2"/>
          </w:tcPr>
          <w:p w14:paraId="36718322" w14:textId="27657696" w:rsidR="009F2B0B" w:rsidRPr="00592C4A" w:rsidRDefault="00575D10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4.1.3, 4.1.4</w:t>
            </w:r>
            <w:r w:rsidR="00EF4EFE">
              <w:rPr>
                <w:b/>
                <w:i/>
                <w:color w:val="000000" w:themeColor="text1"/>
                <w:lang w:val="en-US"/>
              </w:rPr>
              <w:t>, 4.2.3</w:t>
            </w:r>
          </w:p>
        </w:tc>
        <w:tc>
          <w:tcPr>
            <w:tcW w:w="790" w:type="dxa"/>
          </w:tcPr>
          <w:p w14:paraId="3BC08D3D" w14:textId="7777777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855" w:type="dxa"/>
          </w:tcPr>
          <w:p w14:paraId="64F7277D" w14:textId="7777777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78B2C770" w14:textId="7777777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842" w:type="dxa"/>
          </w:tcPr>
          <w:p w14:paraId="7D9A1C81" w14:textId="7777777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</w:p>
        </w:tc>
      </w:tr>
      <w:tr w:rsidR="009F2B0B" w14:paraId="1F7BBE32" w14:textId="77777777" w:rsidTr="00BB0584">
        <w:tc>
          <w:tcPr>
            <w:tcW w:w="1802" w:type="dxa"/>
          </w:tcPr>
          <w:p w14:paraId="0940D023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Demonstration of techniques</w:t>
            </w:r>
          </w:p>
        </w:tc>
        <w:tc>
          <w:tcPr>
            <w:tcW w:w="789" w:type="dxa"/>
          </w:tcPr>
          <w:p w14:paraId="167D7A07" w14:textId="77777777" w:rsidR="009F2B0B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422" w:type="dxa"/>
            <w:gridSpan w:val="2"/>
          </w:tcPr>
          <w:p w14:paraId="66BF1191" w14:textId="7777777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790" w:type="dxa"/>
          </w:tcPr>
          <w:p w14:paraId="4B11DC44" w14:textId="7777777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  <w:r w:rsidRPr="00592C4A">
              <w:rPr>
                <w:b/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1855" w:type="dxa"/>
          </w:tcPr>
          <w:p w14:paraId="073BE876" w14:textId="4EA691B2" w:rsidR="009F2B0B" w:rsidRPr="00592C4A" w:rsidRDefault="00575D10" w:rsidP="00BB0584">
            <w:pPr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 xml:space="preserve">3.5.2, 3.5.3, 3.7.1, 3.8, </w:t>
            </w:r>
            <w:r w:rsidR="00EF4EFE">
              <w:rPr>
                <w:b/>
                <w:i/>
                <w:color w:val="000000" w:themeColor="text1"/>
                <w:lang w:val="en-US"/>
              </w:rPr>
              <w:t>4.2.4, 4.2.7</w:t>
            </w:r>
          </w:p>
        </w:tc>
        <w:tc>
          <w:tcPr>
            <w:tcW w:w="567" w:type="dxa"/>
          </w:tcPr>
          <w:p w14:paraId="20519C7C" w14:textId="7777777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842" w:type="dxa"/>
          </w:tcPr>
          <w:p w14:paraId="75ECFB90" w14:textId="77777777" w:rsidR="009F2B0B" w:rsidRPr="00592C4A" w:rsidRDefault="009F2B0B" w:rsidP="00BB0584">
            <w:pPr>
              <w:rPr>
                <w:b/>
                <w:i/>
                <w:color w:val="000000" w:themeColor="text1"/>
                <w:lang w:val="en-US"/>
              </w:rPr>
            </w:pPr>
          </w:p>
        </w:tc>
      </w:tr>
    </w:tbl>
    <w:p w14:paraId="693C59CE" w14:textId="77777777" w:rsidR="009F2B0B" w:rsidRPr="004F7199" w:rsidRDefault="009F2B0B" w:rsidP="009F2B0B">
      <w:pPr>
        <w:rPr>
          <w:lang w:val="en-US"/>
        </w:rPr>
      </w:pPr>
    </w:p>
    <w:p w14:paraId="6D832E70" w14:textId="5C9975C9" w:rsidR="000B09C1" w:rsidRDefault="000B09C1" w:rsidP="002F51C7">
      <w:pPr>
        <w:rPr>
          <w:rFonts w:eastAsia="Calibri"/>
          <w:color w:val="000000" w:themeColor="text1"/>
          <w:lang w:val="en-US"/>
        </w:rPr>
      </w:pPr>
    </w:p>
    <w:p w14:paraId="06488241" w14:textId="26B9B01C" w:rsidR="000B09C1" w:rsidRDefault="000B09C1" w:rsidP="002F51C7">
      <w:pPr>
        <w:rPr>
          <w:rFonts w:eastAsia="Calibri"/>
          <w:color w:val="000000" w:themeColor="text1"/>
          <w:lang w:val="en-US"/>
        </w:rPr>
      </w:pPr>
    </w:p>
    <w:p w14:paraId="3CA5FA5D" w14:textId="4682939B" w:rsidR="000B09C1" w:rsidRDefault="000B09C1" w:rsidP="002F51C7">
      <w:pPr>
        <w:rPr>
          <w:rFonts w:eastAsia="Calibri"/>
          <w:color w:val="000000" w:themeColor="text1"/>
          <w:lang w:val="en-US"/>
        </w:rPr>
      </w:pPr>
    </w:p>
    <w:p w14:paraId="1A6588A3" w14:textId="44379B33" w:rsidR="000B09C1" w:rsidRDefault="000B09C1" w:rsidP="002F51C7">
      <w:pPr>
        <w:rPr>
          <w:rFonts w:eastAsia="Calibri"/>
          <w:color w:val="000000" w:themeColor="text1"/>
          <w:lang w:val="en-US"/>
        </w:rPr>
      </w:pPr>
    </w:p>
    <w:p w14:paraId="01011664" w14:textId="77777777" w:rsidR="00FE3AAC" w:rsidRDefault="00FE3AAC" w:rsidP="00392C2B">
      <w:pPr>
        <w:rPr>
          <w:lang w:val="en-US"/>
        </w:rPr>
      </w:pPr>
    </w:p>
    <w:p w14:paraId="0F1EE29A" w14:textId="42555B28" w:rsidR="00FE3AAC" w:rsidRPr="001C5884" w:rsidRDefault="00FE3AAC" w:rsidP="00392C2B">
      <w:pPr>
        <w:rPr>
          <w:b/>
          <w:bCs/>
          <w:i/>
          <w:iCs/>
          <w:u w:val="single"/>
          <w:lang w:val="en-US"/>
        </w:rPr>
      </w:pPr>
      <w:r w:rsidRPr="001C5884">
        <w:rPr>
          <w:b/>
          <w:bCs/>
          <w:i/>
          <w:iCs/>
          <w:u w:val="single"/>
          <w:lang w:val="en-US"/>
        </w:rPr>
        <w:t>Declarations</w:t>
      </w:r>
      <w:r w:rsidR="00AB335F" w:rsidRPr="001C5884">
        <w:rPr>
          <w:b/>
          <w:bCs/>
          <w:i/>
          <w:iCs/>
          <w:u w:val="single"/>
          <w:lang w:val="en-US"/>
        </w:rPr>
        <w:t xml:space="preserve"> of applicants</w:t>
      </w:r>
      <w:r w:rsidRPr="001C5884">
        <w:rPr>
          <w:b/>
          <w:bCs/>
          <w:i/>
          <w:iCs/>
          <w:u w:val="single"/>
          <w:lang w:val="en-US"/>
        </w:rPr>
        <w:t>:</w:t>
      </w:r>
    </w:p>
    <w:p w14:paraId="3031FE33" w14:textId="02B2E4B1" w:rsidR="00FE3AAC" w:rsidRPr="00FE3AAC" w:rsidRDefault="00FE3AAC" w:rsidP="00FE3AAC">
      <w:pPr>
        <w:rPr>
          <w:lang w:val="en-US" w:eastAsia="sv-SE"/>
        </w:rPr>
      </w:pPr>
      <w:r w:rsidRPr="00FE3AAC">
        <w:rPr>
          <w:color w:val="212121"/>
          <w:lang w:val="en-US" w:eastAsia="sv-SE"/>
        </w:rPr>
        <w:t>Efthimios Kouloulas, MD. PhD</w:t>
      </w:r>
    </w:p>
    <w:p w14:paraId="08F1AC65" w14:textId="77777777" w:rsidR="00FE3AAC" w:rsidRPr="00FE3AAC" w:rsidRDefault="00FE3AAC" w:rsidP="00FE3AAC">
      <w:pPr>
        <w:rPr>
          <w:color w:val="212121"/>
          <w:lang w:val="en-US" w:eastAsia="sv-SE"/>
        </w:rPr>
      </w:pPr>
      <w:r w:rsidRPr="00FE3AAC">
        <w:rPr>
          <w:color w:val="212121"/>
          <w:lang w:val="en-US" w:eastAsia="sv-SE"/>
        </w:rPr>
        <w:t>Physiatrist, SFEBPRM - Pain Specialist, EDPM</w:t>
      </w:r>
    </w:p>
    <w:p w14:paraId="3A6F4535" w14:textId="59076D51" w:rsidR="00FE3AAC" w:rsidRPr="00FE3AAC" w:rsidRDefault="00FE3AAC" w:rsidP="00FE3AAC">
      <w:pPr>
        <w:rPr>
          <w:color w:val="212121"/>
          <w:lang w:val="en-US" w:eastAsia="sv-SE"/>
        </w:rPr>
      </w:pPr>
      <w:r w:rsidRPr="00FE3AAC">
        <w:rPr>
          <w:color w:val="212121"/>
          <w:lang w:val="en-US" w:eastAsia="sv-SE"/>
        </w:rPr>
        <w:t>Founder / Medical Director, Rehabilitation</w:t>
      </w:r>
      <w:r w:rsidR="000B09C1">
        <w:rPr>
          <w:color w:val="212121"/>
          <w:lang w:val="en-US" w:eastAsia="sv-SE"/>
        </w:rPr>
        <w:t xml:space="preserve"> Center</w:t>
      </w:r>
    </w:p>
    <w:p w14:paraId="59BEC3AA" w14:textId="77777777" w:rsidR="00FE3AAC" w:rsidRPr="0000554F" w:rsidRDefault="00FE3AAC" w:rsidP="00FE3AAC">
      <w:pPr>
        <w:rPr>
          <w:color w:val="212121"/>
          <w:lang w:val="fr-FR" w:eastAsia="sv-SE"/>
        </w:rPr>
      </w:pPr>
      <w:r w:rsidRPr="0000554F">
        <w:rPr>
          <w:color w:val="212121"/>
          <w:lang w:val="fr-FR" w:eastAsia="sv-SE"/>
        </w:rPr>
        <w:t>“Physiatriki Pain Management Center”, Larissa,</w:t>
      </w:r>
    </w:p>
    <w:p w14:paraId="0665408E" w14:textId="77777777" w:rsidR="00FE3AAC" w:rsidRPr="00FE3AAC" w:rsidRDefault="00FE3AAC" w:rsidP="00FE3AAC">
      <w:pPr>
        <w:rPr>
          <w:color w:val="212121"/>
          <w:lang w:val="en-US" w:eastAsia="sv-SE"/>
        </w:rPr>
      </w:pPr>
      <w:r w:rsidRPr="00FE3AAC">
        <w:rPr>
          <w:color w:val="212121"/>
          <w:lang w:val="en-US" w:eastAsia="sv-SE"/>
        </w:rPr>
        <w:t>Scientific Associate, 2nd Neurosurgery Dpt</w:t>
      </w:r>
    </w:p>
    <w:p w14:paraId="756A3B5C" w14:textId="0CB7CE8A" w:rsidR="00FE3AAC" w:rsidRDefault="00FE3AAC" w:rsidP="00FE3AAC">
      <w:pPr>
        <w:rPr>
          <w:color w:val="212121"/>
          <w:lang w:val="en-US" w:eastAsia="sv-SE"/>
        </w:rPr>
      </w:pPr>
      <w:r w:rsidRPr="00FE3AAC">
        <w:rPr>
          <w:color w:val="212121"/>
          <w:lang w:val="en-US" w:eastAsia="sv-SE"/>
        </w:rPr>
        <w:t>National &amp; Kapodistrian University of Athens, Attikon Hospital, Athens, Greece</w:t>
      </w:r>
    </w:p>
    <w:p w14:paraId="027B3956" w14:textId="1EC780CE" w:rsidR="00FF0D3D" w:rsidRPr="00AB335F" w:rsidRDefault="00FF0D3D" w:rsidP="00FE3AAC">
      <w:pPr>
        <w:rPr>
          <w:color w:val="212121"/>
          <w:lang w:val="en-US" w:eastAsia="sv-SE"/>
        </w:rPr>
      </w:pPr>
      <w:r>
        <w:rPr>
          <w:color w:val="212121"/>
          <w:lang w:val="en-US" w:eastAsia="sv-SE"/>
        </w:rPr>
        <w:t>(</w:t>
      </w:r>
      <w:r w:rsidRPr="00AB335F">
        <w:rPr>
          <w:color w:val="212121"/>
          <w:lang w:val="en-US" w:eastAsia="sv-SE"/>
        </w:rPr>
        <w:t>Nothing to declare)</w:t>
      </w:r>
      <w:r w:rsidR="00E8786E">
        <w:rPr>
          <w:color w:val="212121"/>
          <w:lang w:val="en-US" w:eastAsia="sv-SE"/>
        </w:rPr>
        <w:t>.</w:t>
      </w:r>
    </w:p>
    <w:p w14:paraId="1672EAF0" w14:textId="77777777" w:rsidR="00FE3AAC" w:rsidRPr="00AB335F" w:rsidRDefault="00FE3AAC" w:rsidP="00FE3AAC">
      <w:pPr>
        <w:rPr>
          <w:color w:val="212121"/>
          <w:lang w:val="en-US" w:eastAsia="sv-SE"/>
        </w:rPr>
      </w:pPr>
    </w:p>
    <w:p w14:paraId="43229AE3" w14:textId="129CD85D" w:rsidR="00FE3AAC" w:rsidRPr="004F7199" w:rsidRDefault="00FE3AAC" w:rsidP="00FE3AAC">
      <w:pPr>
        <w:rPr>
          <w:color w:val="212121"/>
          <w:lang w:val="en-US" w:eastAsia="sv-SE"/>
        </w:rPr>
      </w:pPr>
      <w:r w:rsidRPr="004F7199">
        <w:rPr>
          <w:color w:val="212121"/>
          <w:lang w:val="en-US" w:eastAsia="sv-SE"/>
        </w:rPr>
        <w:t xml:space="preserve">Indre Bileviciute-Ljungar, </w:t>
      </w:r>
      <w:r w:rsidR="00D82032" w:rsidRPr="00FE3AAC">
        <w:rPr>
          <w:color w:val="212121"/>
          <w:lang w:val="en-US" w:eastAsia="sv-SE"/>
        </w:rPr>
        <w:t>Physiatrist</w:t>
      </w:r>
      <w:r w:rsidR="00D82032">
        <w:rPr>
          <w:color w:val="212121"/>
          <w:lang w:val="en-US" w:eastAsia="sv-SE"/>
        </w:rPr>
        <w:t xml:space="preserve">, </w:t>
      </w:r>
      <w:r w:rsidR="00E8786E" w:rsidRPr="0000554F">
        <w:rPr>
          <w:lang w:val="en-GB"/>
        </w:rPr>
        <w:t>Pain medicine physician</w:t>
      </w:r>
      <w:r w:rsidR="00D82032">
        <w:rPr>
          <w:color w:val="212121"/>
          <w:lang w:val="en-US" w:eastAsia="sv-SE"/>
        </w:rPr>
        <w:t>, EDPM, assoc. professor/professor</w:t>
      </w:r>
    </w:p>
    <w:p w14:paraId="10772654" w14:textId="3E475619" w:rsidR="00FE3AAC" w:rsidRPr="00AB335F" w:rsidRDefault="00FE3AAC" w:rsidP="00FE3AAC">
      <w:pPr>
        <w:rPr>
          <w:color w:val="212121"/>
          <w:lang w:val="en-US" w:eastAsia="sv-SE"/>
        </w:rPr>
      </w:pPr>
      <w:r w:rsidRPr="00AB335F">
        <w:rPr>
          <w:color w:val="212121"/>
          <w:lang w:val="en-US" w:eastAsia="sv-SE"/>
        </w:rPr>
        <w:t xml:space="preserve">Dept. of Clinical Sciences Karolinska Institutet, </w:t>
      </w:r>
    </w:p>
    <w:p w14:paraId="2372B473" w14:textId="60B677C6" w:rsidR="00FE3AAC" w:rsidRPr="00AB335F" w:rsidRDefault="00FE3AAC" w:rsidP="00FE3AAC">
      <w:pPr>
        <w:rPr>
          <w:color w:val="212121"/>
          <w:lang w:val="en-US" w:eastAsia="sv-SE"/>
        </w:rPr>
      </w:pPr>
      <w:r w:rsidRPr="00AB335F">
        <w:rPr>
          <w:color w:val="212121"/>
          <w:lang w:val="en-US" w:eastAsia="sv-SE"/>
        </w:rPr>
        <w:t>Dept. of Rehabilitation Medicine, Danderyd University Hospital, Stockholm, Sweden.</w:t>
      </w:r>
    </w:p>
    <w:p w14:paraId="7AD4BB2D" w14:textId="5821ABC5" w:rsidR="00FF0D3D" w:rsidRPr="002F1654" w:rsidRDefault="00FE3AAC" w:rsidP="002F1654">
      <w:pPr>
        <w:rPr>
          <w:color w:val="212121"/>
          <w:lang w:val="en-US" w:eastAsia="sv-SE"/>
        </w:rPr>
      </w:pPr>
      <w:r w:rsidRPr="00AB335F">
        <w:rPr>
          <w:color w:val="212121"/>
          <w:lang w:val="en-US" w:eastAsia="sv-SE"/>
        </w:rPr>
        <w:t>(Nothing to declare</w:t>
      </w:r>
      <w:r w:rsidR="00995C5C">
        <w:rPr>
          <w:color w:val="212121"/>
          <w:lang w:val="en-US" w:eastAsia="sv-SE"/>
        </w:rPr>
        <w:t>)</w:t>
      </w:r>
      <w:r w:rsidR="00E8786E">
        <w:rPr>
          <w:color w:val="212121"/>
          <w:lang w:val="en-US" w:eastAsia="sv-SE"/>
        </w:rPr>
        <w:t>.</w:t>
      </w:r>
    </w:p>
    <w:p w14:paraId="617B6448" w14:textId="77777777" w:rsidR="00FF0D3D" w:rsidRDefault="00FF0D3D" w:rsidP="00C92374">
      <w:pPr>
        <w:jc w:val="center"/>
        <w:rPr>
          <w:b/>
          <w:bCs/>
          <w:i/>
          <w:iCs/>
          <w:color w:val="212121"/>
          <w:lang w:val="en-US" w:eastAsia="sv-SE"/>
        </w:rPr>
      </w:pPr>
    </w:p>
    <w:p w14:paraId="35CA4B20" w14:textId="77777777" w:rsidR="00FF0D3D" w:rsidRDefault="00FF0D3D" w:rsidP="00C92374">
      <w:pPr>
        <w:jc w:val="center"/>
        <w:rPr>
          <w:b/>
          <w:bCs/>
          <w:i/>
          <w:iCs/>
          <w:color w:val="212121"/>
          <w:lang w:val="en-US" w:eastAsia="sv-SE"/>
        </w:rPr>
      </w:pPr>
    </w:p>
    <w:p w14:paraId="75ECB73C" w14:textId="68FFCD07" w:rsidR="00FE3AAC" w:rsidRDefault="00C92374" w:rsidP="00C92374">
      <w:pPr>
        <w:jc w:val="center"/>
      </w:pPr>
      <w:r w:rsidRPr="00395663">
        <w:lastRenderedPageBreak/>
        <w:fldChar w:fldCharType="begin"/>
      </w:r>
      <w:r w:rsidR="007627A5">
        <w:instrText xml:space="preserve"> INCLUDEPICTURE "C:\\var\\folders\\72\\mlxhz3pn0xd_zbsjxb70_0x00000gn\\T\\com.microsoft.Word\\WebArchiveCopyPasteTempFiles\\ccimage-shutterstock_29483671.jpg" \* MERGEFORMAT </w:instrText>
      </w:r>
      <w:r w:rsidRPr="00395663">
        <w:fldChar w:fldCharType="separate"/>
      </w:r>
      <w:r w:rsidRPr="00395663">
        <w:rPr>
          <w:noProof/>
          <w:lang w:val="fr-FR" w:eastAsia="fr-FR"/>
        </w:rPr>
        <w:drawing>
          <wp:inline distT="0" distB="0" distL="0" distR="0" wp14:anchorId="79EB3463" wp14:editId="1D1F23AD">
            <wp:extent cx="5269798" cy="3140765"/>
            <wp:effectExtent l="0" t="0" r="7620" b="2540"/>
            <wp:docPr id="1" name="Εικόνα 1" descr="Hippocrates Statue, Lari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ppocrates Statue, Lariss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715" cy="324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663">
        <w:fldChar w:fldCharType="end"/>
      </w:r>
    </w:p>
    <w:p w14:paraId="436ABFFD" w14:textId="77777777" w:rsidR="00FF0D3D" w:rsidRPr="00C92374" w:rsidRDefault="00FF0D3D" w:rsidP="00FF0D3D">
      <w:pPr>
        <w:jc w:val="center"/>
        <w:rPr>
          <w:b/>
          <w:bCs/>
          <w:i/>
          <w:iCs/>
          <w:color w:val="212121"/>
          <w:lang w:val="en-US" w:eastAsia="sv-SE"/>
        </w:rPr>
      </w:pPr>
      <w:r w:rsidRPr="00C92374">
        <w:rPr>
          <w:b/>
          <w:bCs/>
          <w:i/>
          <w:iCs/>
          <w:color w:val="212121"/>
          <w:lang w:val="en-US" w:eastAsia="sv-SE"/>
        </w:rPr>
        <w:t>As to diseases make a habit of two things, to help or at least to do no harm”,</w:t>
      </w:r>
    </w:p>
    <w:p w14:paraId="71543116" w14:textId="77777777" w:rsidR="00FF0D3D" w:rsidRPr="007627A5" w:rsidRDefault="00FF0D3D" w:rsidP="00FF0D3D">
      <w:pPr>
        <w:jc w:val="center"/>
        <w:rPr>
          <w:b/>
          <w:bCs/>
          <w:i/>
          <w:iCs/>
          <w:color w:val="212121"/>
          <w:lang w:val="fr-FR" w:eastAsia="sv-SE"/>
        </w:rPr>
      </w:pPr>
      <w:r w:rsidRPr="007627A5">
        <w:rPr>
          <w:b/>
          <w:bCs/>
          <w:i/>
          <w:iCs/>
          <w:color w:val="212121"/>
          <w:lang w:val="fr-FR" w:eastAsia="sv-SE"/>
        </w:rPr>
        <w:t>Hippocrates (Kos, 460BC – Larissa, 377 BC)</w:t>
      </w:r>
    </w:p>
    <w:p w14:paraId="386986F2" w14:textId="475BDF97" w:rsidR="00FF0D3D" w:rsidRDefault="00FF0D3D" w:rsidP="00C92374">
      <w:pPr>
        <w:jc w:val="center"/>
        <w:rPr>
          <w:lang w:val="fr-FR"/>
        </w:rPr>
      </w:pPr>
    </w:p>
    <w:p w14:paraId="2A9D7574" w14:textId="75AFB58F" w:rsidR="00790EE5" w:rsidRDefault="00790EE5" w:rsidP="00C92374">
      <w:pPr>
        <w:jc w:val="center"/>
        <w:rPr>
          <w:lang w:val="fr-FR"/>
        </w:rPr>
      </w:pPr>
    </w:p>
    <w:p w14:paraId="70D527A8" w14:textId="3C5F49D9" w:rsidR="00790EE5" w:rsidRDefault="00790EE5" w:rsidP="00C92374">
      <w:pPr>
        <w:jc w:val="center"/>
        <w:rPr>
          <w:lang w:val="fr-FR"/>
        </w:rPr>
      </w:pPr>
    </w:p>
    <w:p w14:paraId="2EA0E060" w14:textId="6CCC94D8" w:rsidR="00790EE5" w:rsidRDefault="00790EE5" w:rsidP="00C92374">
      <w:pPr>
        <w:jc w:val="center"/>
        <w:rPr>
          <w:lang w:val="fr-FR"/>
        </w:rPr>
      </w:pPr>
    </w:p>
    <w:p w14:paraId="7F7717BA" w14:textId="16D6451E" w:rsidR="00790EE5" w:rsidRDefault="00790EE5" w:rsidP="00C92374">
      <w:pPr>
        <w:jc w:val="center"/>
        <w:rPr>
          <w:lang w:val="fr-FR"/>
        </w:rPr>
      </w:pPr>
    </w:p>
    <w:p w14:paraId="35263DD5" w14:textId="77777777" w:rsidR="00790EE5" w:rsidRPr="00FF0D3D" w:rsidRDefault="00790EE5" w:rsidP="00C92374">
      <w:pPr>
        <w:jc w:val="center"/>
        <w:rPr>
          <w:lang w:val="fr-FR"/>
        </w:rPr>
      </w:pPr>
    </w:p>
    <w:p w14:paraId="6AA63FA9" w14:textId="35E5692A" w:rsidR="00B339E8" w:rsidRDefault="006A4CEA" w:rsidP="00B339E8">
      <w:r w:rsidRPr="00B339E8">
        <w:fldChar w:fldCharType="begin"/>
      </w:r>
      <w:r w:rsidR="00835045">
        <w:instrText xml:space="preserve"> INCLUDEPICTURE "C:\\var\\folders\\72\\mlxhz3pn0xd_zbsjxb70_0x00000gn\\T\\com.microsoft.Word\\WebArchiveCopyPasteTempFiles\\algologia_logo.png" \* MERGEFORMAT </w:instrText>
      </w:r>
      <w:r w:rsidRPr="00B339E8">
        <w:fldChar w:fldCharType="separate"/>
      </w:r>
      <w:r w:rsidRPr="00B339E8">
        <w:rPr>
          <w:noProof/>
          <w:lang w:val="fr-FR" w:eastAsia="fr-FR"/>
        </w:rPr>
        <w:drawing>
          <wp:inline distT="0" distB="0" distL="0" distR="0" wp14:anchorId="5B5525D9" wp14:editId="6C99E6AC">
            <wp:extent cx="5440025" cy="1460500"/>
            <wp:effectExtent l="0" t="0" r="0" b="0"/>
            <wp:docPr id="8" name="Εικόνα 8" descr="Ελληνική Εταιρεία Αλγολογ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λληνική Εταιρεία Αλγολογία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533" cy="150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9E8">
        <w:fldChar w:fldCharType="end"/>
      </w:r>
    </w:p>
    <w:p w14:paraId="2AC9926B" w14:textId="0A4FDE67" w:rsidR="00F91670" w:rsidRDefault="00F91670" w:rsidP="00F91670">
      <w:pPr>
        <w:jc w:val="center"/>
      </w:pPr>
      <w:r>
        <w:rPr>
          <w:noProof/>
          <w:lang w:val="fr-FR" w:eastAsia="fr-FR"/>
        </w:rPr>
        <w:drawing>
          <wp:inline distT="0" distB="0" distL="0" distR="0" wp14:anchorId="5C50BFE0" wp14:editId="14368318">
            <wp:extent cx="1557959" cy="1557959"/>
            <wp:effectExtent l="0" t="0" r="4445" b="4445"/>
            <wp:docPr id="17" name="Εικόνα 17" descr="Εικόνα που περιέχει ποδήλατο, σύμβολο, λογότυπο, κύκλο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ικόνα 17" descr="Εικόνα που περιέχει ποδήλατο, σύμβολο, λογότυπο, κύκλο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71" cy="156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E44E" w14:textId="1C69E39E" w:rsidR="00B339E8" w:rsidRDefault="00B339E8" w:rsidP="00C92374">
      <w:pPr>
        <w:jc w:val="center"/>
      </w:pPr>
      <w:r>
        <w:lastRenderedPageBreak/>
        <w:fldChar w:fldCharType="begin"/>
      </w:r>
      <w:r w:rsidR="00835045">
        <w:instrText xml:space="preserve"> INCLUDEPICTURE "C:\\var\\folders\\72\\mlxhz3pn0xd_zbsjxb70_0x00000gn\\T\\com.microsoft.Word\\WebArchiveCopyPasteTempFiles\\images?q=tbnANd9GcT7YARP1bznAZ9bQlGtJAGJcqdVkAjh9JVUNLg4zZQyFJaImJAkHDlKPtp99Tg&amp;s" \* MERGEFORMAT </w:instrText>
      </w:r>
      <w:r>
        <w:fldChar w:fldCharType="end"/>
      </w:r>
    </w:p>
    <w:p w14:paraId="71D27110" w14:textId="6BCD7012" w:rsidR="00B339E8" w:rsidRDefault="00743986" w:rsidP="00C92374">
      <w:pPr>
        <w:jc w:val="center"/>
        <w:rPr>
          <w:lang w:val="en-US"/>
        </w:rPr>
      </w:pPr>
      <w:r w:rsidRPr="00743986">
        <w:rPr>
          <w:noProof/>
          <w:lang w:val="fr-FR" w:eastAsia="fr-FR"/>
        </w:rPr>
        <w:drawing>
          <wp:inline distT="0" distB="0" distL="0" distR="0" wp14:anchorId="05463CA8" wp14:editId="39645674">
            <wp:extent cx="2275664" cy="850900"/>
            <wp:effectExtent l="0" t="0" r="0" b="0"/>
            <wp:docPr id="13" name="Εικόνα 13" descr="Εικόνα που περιέχει κείμενο, γραμματοσειρά, αφίσ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3" descr="Εικόνα που περιέχει κείμενο, γραμματοσειρά, αφίσα&#10;&#10;Περιγραφή που δημιουργήθηκε αυτόματα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3490" cy="86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151F5" w14:textId="77777777" w:rsidR="00F91670" w:rsidRDefault="00F91670" w:rsidP="00C92374">
      <w:pPr>
        <w:jc w:val="center"/>
        <w:rPr>
          <w:lang w:val="en-US"/>
        </w:rPr>
      </w:pPr>
    </w:p>
    <w:p w14:paraId="4B99AC8C" w14:textId="48A82B50" w:rsidR="00790EE5" w:rsidRDefault="00790EE5" w:rsidP="00C92374">
      <w:pPr>
        <w:jc w:val="center"/>
        <w:rPr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1D406F37" wp14:editId="63377877">
            <wp:extent cx="4005324" cy="914400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724" cy="94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27633" w14:textId="77777777" w:rsidR="00F91670" w:rsidRDefault="00F91670" w:rsidP="00C92374">
      <w:pPr>
        <w:jc w:val="center"/>
        <w:rPr>
          <w:lang w:val="en-US"/>
        </w:rPr>
      </w:pPr>
    </w:p>
    <w:p w14:paraId="498A746B" w14:textId="45B20A94" w:rsidR="00790EE5" w:rsidRPr="00FE3AAC" w:rsidRDefault="00790EE5" w:rsidP="00C92374">
      <w:pPr>
        <w:jc w:val="center"/>
        <w:rPr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5A4CAA47" wp14:editId="4A2D4FD1">
            <wp:extent cx="3390900" cy="2365257"/>
            <wp:effectExtent l="0" t="0" r="0" b="0"/>
            <wp:docPr id="9" name="Εικόνα 9" descr="Εικόνα που περιέχει κείμενο, σκίτσο/σχέδιο, ζωγραφιά, εικονογράφη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 descr="Εικόνα που περιέχει κείμενο, σκίτσο/σχέδιο, ζωγραφιά, εικονογράφη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741" cy="237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EE5" w:rsidRPr="00FE3AAC" w:rsidSect="000C63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F958" w14:textId="77777777" w:rsidR="003964D0" w:rsidRDefault="003964D0">
      <w:r>
        <w:separator/>
      </w:r>
    </w:p>
  </w:endnote>
  <w:endnote w:type="continuationSeparator" w:id="0">
    <w:p w14:paraId="5495FD42" w14:textId="77777777" w:rsidR="003964D0" w:rsidRDefault="003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852826712"/>
      <w:docPartObj>
        <w:docPartGallery w:val="Page Numbers (Bottom of Page)"/>
        <w:docPartUnique/>
      </w:docPartObj>
    </w:sdtPr>
    <w:sdtContent>
      <w:p w14:paraId="5DF098D9" w14:textId="77777777" w:rsidR="00B3514D" w:rsidRDefault="00370835" w:rsidP="008B36CF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72249BB0" w14:textId="77777777" w:rsidR="00B3514D" w:rsidRDefault="00B3514D" w:rsidP="00116041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940194747"/>
      <w:docPartObj>
        <w:docPartGallery w:val="Page Numbers (Bottom of Page)"/>
        <w:docPartUnique/>
      </w:docPartObj>
    </w:sdtPr>
    <w:sdtContent>
      <w:p w14:paraId="1A8D8CAC" w14:textId="77777777" w:rsidR="00B3514D" w:rsidRDefault="00370835" w:rsidP="008B36CF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8A3A6F">
          <w:rPr>
            <w:rStyle w:val="Sidnummer"/>
            <w:noProof/>
          </w:rPr>
          <w:t>5</w:t>
        </w:r>
        <w:r>
          <w:rPr>
            <w:rStyle w:val="Sidnummer"/>
          </w:rPr>
          <w:fldChar w:fldCharType="end"/>
        </w:r>
      </w:p>
    </w:sdtContent>
  </w:sdt>
  <w:p w14:paraId="435A6A6B" w14:textId="50F930AD" w:rsidR="00B3514D" w:rsidRPr="005F3594" w:rsidRDefault="00B3514D" w:rsidP="0011604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D8EE" w14:textId="77777777" w:rsidR="003964D0" w:rsidRDefault="003964D0">
      <w:r>
        <w:separator/>
      </w:r>
    </w:p>
  </w:footnote>
  <w:footnote w:type="continuationSeparator" w:id="0">
    <w:p w14:paraId="3028E2EC" w14:textId="77777777" w:rsidR="003964D0" w:rsidRDefault="0039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3228" w14:textId="65E477A2" w:rsidR="007627A5" w:rsidRDefault="003964D0">
    <w:pPr>
      <w:pStyle w:val="Sidhuvud"/>
    </w:pPr>
    <w:r>
      <w:rPr>
        <w:noProof/>
        <w:lang w:val="fr-FR" w:eastAsia="fr-FR"/>
      </w:rPr>
      <w:pict w14:anchorId="589F5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124719" o:spid="_x0000_s1027" type="#_x0000_t75" alt="" style="position:absolute;margin-left:0;margin-top:0;width:483.2pt;height:701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-d'écran-Laris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802C" w14:textId="01D56B4E" w:rsidR="00FF0D3D" w:rsidRPr="00FF0D3D" w:rsidRDefault="003964D0" w:rsidP="00FF0D3D">
    <w:pPr>
      <w:jc w:val="center"/>
      <w:rPr>
        <w:sz w:val="28"/>
        <w:szCs w:val="28"/>
        <w:lang w:val="en-US"/>
      </w:rPr>
    </w:pPr>
    <w:r>
      <w:rPr>
        <w:noProof/>
        <w:lang w:val="fr-FR" w:eastAsia="fr-FR"/>
      </w:rPr>
      <w:pict w14:anchorId="015AE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124720" o:spid="_x0000_s1026" type="#_x0000_t75" alt="" style="position:absolute;left:0;text-align:left;margin-left:0;margin-top:0;width:598.2pt;height:940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-d'écran-Larissa" gain="19661f" blacklevel="19661f"/>
          <w10:wrap anchorx="margin" anchory="margin"/>
        </v:shape>
      </w:pict>
    </w:r>
    <w:r w:rsidR="002F1654" w:rsidRPr="00743986">
      <w:rPr>
        <w:lang w:val="en-US"/>
      </w:rPr>
      <w:t xml:space="preserve"> </w:t>
    </w:r>
    <w:r w:rsidR="002F1654" w:rsidRPr="00A527DE">
      <w:fldChar w:fldCharType="begin"/>
    </w:r>
    <w:r w:rsidR="00835045" w:rsidRPr="00ED4077">
      <w:rPr>
        <w:lang w:val="en-US"/>
      </w:rPr>
      <w:instrText xml:space="preserve"> INCLUDEPICTURE "C:\\var\\folders\\72\\mlxhz3pn0xd_zbsjxb70_0x00000gn\\T\\com.microsoft.Word\\WebArchiveCopyPasteTempFiles\\logo_EFIC_linkedIn.png" \* MERGEFORMAT </w:instrText>
    </w:r>
    <w:r w:rsidR="002F1654" w:rsidRPr="00A527DE">
      <w:fldChar w:fldCharType="end"/>
    </w:r>
    <w:r w:rsidR="008D009A">
      <w:rPr>
        <w:noProof/>
        <w:lang w:val="fr-FR" w:eastAsia="fr-FR"/>
      </w:rPr>
      <w:drawing>
        <wp:inline distT="0" distB="0" distL="0" distR="0" wp14:anchorId="374B5493" wp14:editId="5FF8647E">
          <wp:extent cx="3333750" cy="657225"/>
          <wp:effectExtent l="0" t="0" r="0" b="952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B1495" w14:textId="77777777" w:rsidR="002F1654" w:rsidRDefault="00E17EF5" w:rsidP="00E17EF5">
    <w:pPr>
      <w:jc w:val="center"/>
      <w:rPr>
        <w:b/>
        <w:bCs/>
        <w:sz w:val="28"/>
        <w:szCs w:val="28"/>
        <w:lang w:val="en-US"/>
      </w:rPr>
    </w:pPr>
    <w:r w:rsidRPr="00E17EF5">
      <w:rPr>
        <w:b/>
        <w:bCs/>
        <w:sz w:val="28"/>
        <w:szCs w:val="28"/>
        <w:lang w:val="en-US"/>
      </w:rPr>
      <w:t xml:space="preserve">PHYSICAL AND REHABILITATION MEDICINE </w:t>
    </w:r>
  </w:p>
  <w:p w14:paraId="74888D6C" w14:textId="4E4801D5" w:rsidR="00E17EF5" w:rsidRPr="00E17EF5" w:rsidRDefault="00E17EF5" w:rsidP="00E17EF5">
    <w:pPr>
      <w:jc w:val="center"/>
      <w:rPr>
        <w:b/>
        <w:bCs/>
        <w:sz w:val="28"/>
        <w:szCs w:val="28"/>
        <w:lang w:val="en-US"/>
      </w:rPr>
    </w:pPr>
    <w:r w:rsidRPr="00E17EF5">
      <w:rPr>
        <w:b/>
        <w:bCs/>
        <w:sz w:val="28"/>
        <w:szCs w:val="28"/>
        <w:lang w:val="en-US"/>
      </w:rPr>
      <w:t>IN PAIN MANAGEMENT</w:t>
    </w:r>
  </w:p>
  <w:p w14:paraId="35A652C9" w14:textId="1731E73D" w:rsidR="00E17EF5" w:rsidRPr="00E17EF5" w:rsidRDefault="00E17EF5" w:rsidP="002F1654">
    <w:pPr>
      <w:jc w:val="center"/>
      <w:rPr>
        <w:sz w:val="28"/>
        <w:szCs w:val="28"/>
        <w:lang w:val="en-US"/>
      </w:rPr>
    </w:pPr>
    <w:r w:rsidRPr="00E17EF5">
      <w:rPr>
        <w:sz w:val="28"/>
        <w:szCs w:val="28"/>
        <w:lang w:val="en-US"/>
      </w:rPr>
      <w:t>Larissa, Greece</w:t>
    </w:r>
  </w:p>
  <w:p w14:paraId="00856E7D" w14:textId="684F076F" w:rsidR="00E17EF5" w:rsidRPr="00E17EF5" w:rsidRDefault="00E17EF5">
    <w:pPr>
      <w:pStyle w:val="Sidhuvud"/>
      <w:rPr>
        <w:lang w:val="en-US"/>
      </w:rPr>
    </w:pPr>
  </w:p>
  <w:p w14:paraId="7C33913C" w14:textId="57F92BBA" w:rsidR="007627A5" w:rsidRDefault="007627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9155" w14:textId="3BB1F8A8" w:rsidR="007627A5" w:rsidRDefault="003964D0">
    <w:pPr>
      <w:pStyle w:val="Sidhuvud"/>
    </w:pPr>
    <w:r>
      <w:rPr>
        <w:noProof/>
        <w:lang w:val="fr-FR" w:eastAsia="fr-FR"/>
      </w:rPr>
      <w:pict w14:anchorId="3DFC7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124718" o:spid="_x0000_s1025" type="#_x0000_t75" alt="" style="position:absolute;margin-left:0;margin-top:0;width:483.2pt;height:701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-d'écran-Lariss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0A0B"/>
    <w:multiLevelType w:val="hybridMultilevel"/>
    <w:tmpl w:val="E354C6C4"/>
    <w:lvl w:ilvl="0" w:tplc="CB7040BE">
      <w:start w:val="1"/>
      <w:numFmt w:val="lowerLetter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BBD64B2"/>
    <w:multiLevelType w:val="hybridMultilevel"/>
    <w:tmpl w:val="DED8B2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F5495"/>
    <w:multiLevelType w:val="hybridMultilevel"/>
    <w:tmpl w:val="FD1834AA"/>
    <w:lvl w:ilvl="0" w:tplc="A92A449E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53923FB"/>
    <w:multiLevelType w:val="hybridMultilevel"/>
    <w:tmpl w:val="D0D4CD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A4FA5"/>
    <w:multiLevelType w:val="hybridMultilevel"/>
    <w:tmpl w:val="89A40362"/>
    <w:lvl w:ilvl="0" w:tplc="0C3A724E">
      <w:start w:val="2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1F10B1"/>
    <w:multiLevelType w:val="hybridMultilevel"/>
    <w:tmpl w:val="42F055F0"/>
    <w:lvl w:ilvl="0" w:tplc="AC04BCD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37F76"/>
    <w:multiLevelType w:val="hybridMultilevel"/>
    <w:tmpl w:val="2A7889C0"/>
    <w:lvl w:ilvl="0" w:tplc="2CA8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E130C"/>
    <w:multiLevelType w:val="hybridMultilevel"/>
    <w:tmpl w:val="64E066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4338A"/>
    <w:multiLevelType w:val="hybridMultilevel"/>
    <w:tmpl w:val="64E06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A78D8"/>
    <w:multiLevelType w:val="hybridMultilevel"/>
    <w:tmpl w:val="64E06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25657">
    <w:abstractNumId w:val="4"/>
  </w:num>
  <w:num w:numId="2" w16cid:durableId="150680557">
    <w:abstractNumId w:val="6"/>
  </w:num>
  <w:num w:numId="3" w16cid:durableId="17581472">
    <w:abstractNumId w:val="7"/>
  </w:num>
  <w:num w:numId="4" w16cid:durableId="1579440516">
    <w:abstractNumId w:val="0"/>
  </w:num>
  <w:num w:numId="5" w16cid:durableId="1112820992">
    <w:abstractNumId w:val="8"/>
  </w:num>
  <w:num w:numId="6" w16cid:durableId="1346715108">
    <w:abstractNumId w:val="3"/>
  </w:num>
  <w:num w:numId="7" w16cid:durableId="1293636722">
    <w:abstractNumId w:val="1"/>
  </w:num>
  <w:num w:numId="8" w16cid:durableId="786313541">
    <w:abstractNumId w:val="9"/>
  </w:num>
  <w:num w:numId="9" w16cid:durableId="584338023">
    <w:abstractNumId w:val="2"/>
  </w:num>
  <w:num w:numId="10" w16cid:durableId="1626034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3"/>
    <w:rsid w:val="000025B0"/>
    <w:rsid w:val="0000554F"/>
    <w:rsid w:val="0000684D"/>
    <w:rsid w:val="00007F3E"/>
    <w:rsid w:val="0001622D"/>
    <w:rsid w:val="00020E39"/>
    <w:rsid w:val="00025EEA"/>
    <w:rsid w:val="00026EBD"/>
    <w:rsid w:val="0003084A"/>
    <w:rsid w:val="000348D4"/>
    <w:rsid w:val="00043C7B"/>
    <w:rsid w:val="00051BAE"/>
    <w:rsid w:val="000552ED"/>
    <w:rsid w:val="0005751B"/>
    <w:rsid w:val="00062E3D"/>
    <w:rsid w:val="00071959"/>
    <w:rsid w:val="0007746A"/>
    <w:rsid w:val="00080584"/>
    <w:rsid w:val="00084512"/>
    <w:rsid w:val="0008600C"/>
    <w:rsid w:val="00091AF1"/>
    <w:rsid w:val="00091BDD"/>
    <w:rsid w:val="00093C5E"/>
    <w:rsid w:val="00097916"/>
    <w:rsid w:val="000A3874"/>
    <w:rsid w:val="000A69DB"/>
    <w:rsid w:val="000B09C1"/>
    <w:rsid w:val="000B0CB5"/>
    <w:rsid w:val="000B6170"/>
    <w:rsid w:val="000C0297"/>
    <w:rsid w:val="000C182F"/>
    <w:rsid w:val="000C1F24"/>
    <w:rsid w:val="000C27DB"/>
    <w:rsid w:val="000C63CF"/>
    <w:rsid w:val="000C7DB4"/>
    <w:rsid w:val="000D0A46"/>
    <w:rsid w:val="000E1A9C"/>
    <w:rsid w:val="000E2D2B"/>
    <w:rsid w:val="000E4264"/>
    <w:rsid w:val="000E4723"/>
    <w:rsid w:val="000F1AA5"/>
    <w:rsid w:val="00100982"/>
    <w:rsid w:val="00102710"/>
    <w:rsid w:val="00103FAA"/>
    <w:rsid w:val="00105864"/>
    <w:rsid w:val="00107947"/>
    <w:rsid w:val="00107CAB"/>
    <w:rsid w:val="00111828"/>
    <w:rsid w:val="00111CF2"/>
    <w:rsid w:val="0011353A"/>
    <w:rsid w:val="0011440D"/>
    <w:rsid w:val="001226AB"/>
    <w:rsid w:val="00124A4F"/>
    <w:rsid w:val="00131451"/>
    <w:rsid w:val="00132FD2"/>
    <w:rsid w:val="001348DC"/>
    <w:rsid w:val="00140D09"/>
    <w:rsid w:val="001556B1"/>
    <w:rsid w:val="001566C8"/>
    <w:rsid w:val="00161E98"/>
    <w:rsid w:val="001636DE"/>
    <w:rsid w:val="00163F8A"/>
    <w:rsid w:val="00167050"/>
    <w:rsid w:val="001803F1"/>
    <w:rsid w:val="00181E8D"/>
    <w:rsid w:val="00183DCA"/>
    <w:rsid w:val="0018624A"/>
    <w:rsid w:val="00187788"/>
    <w:rsid w:val="00187DA3"/>
    <w:rsid w:val="001966A0"/>
    <w:rsid w:val="00196840"/>
    <w:rsid w:val="00197FF6"/>
    <w:rsid w:val="001A00F1"/>
    <w:rsid w:val="001A5CBA"/>
    <w:rsid w:val="001A760F"/>
    <w:rsid w:val="001B0E99"/>
    <w:rsid w:val="001C0998"/>
    <w:rsid w:val="001C4656"/>
    <w:rsid w:val="001C5884"/>
    <w:rsid w:val="001C62A7"/>
    <w:rsid w:val="001D2F2E"/>
    <w:rsid w:val="001D337B"/>
    <w:rsid w:val="001D561E"/>
    <w:rsid w:val="001D59B5"/>
    <w:rsid w:val="001D7715"/>
    <w:rsid w:val="001F28DE"/>
    <w:rsid w:val="002011AD"/>
    <w:rsid w:val="00201E43"/>
    <w:rsid w:val="002022F5"/>
    <w:rsid w:val="002028A9"/>
    <w:rsid w:val="00205805"/>
    <w:rsid w:val="0022070A"/>
    <w:rsid w:val="002216CE"/>
    <w:rsid w:val="00222BF9"/>
    <w:rsid w:val="00225DD1"/>
    <w:rsid w:val="0023242F"/>
    <w:rsid w:val="00233760"/>
    <w:rsid w:val="002400CF"/>
    <w:rsid w:val="00245DCE"/>
    <w:rsid w:val="0025391C"/>
    <w:rsid w:val="00255CC7"/>
    <w:rsid w:val="00257305"/>
    <w:rsid w:val="002648A6"/>
    <w:rsid w:val="002662E3"/>
    <w:rsid w:val="00281800"/>
    <w:rsid w:val="002854F4"/>
    <w:rsid w:val="00287189"/>
    <w:rsid w:val="00296198"/>
    <w:rsid w:val="002B2E0D"/>
    <w:rsid w:val="002C0087"/>
    <w:rsid w:val="002C213E"/>
    <w:rsid w:val="002D3E84"/>
    <w:rsid w:val="002D5D59"/>
    <w:rsid w:val="002E17E3"/>
    <w:rsid w:val="002F1654"/>
    <w:rsid w:val="002F17F0"/>
    <w:rsid w:val="002F5191"/>
    <w:rsid w:val="002F51C7"/>
    <w:rsid w:val="00320534"/>
    <w:rsid w:val="00321138"/>
    <w:rsid w:val="00326A75"/>
    <w:rsid w:val="00331BD9"/>
    <w:rsid w:val="00332ACD"/>
    <w:rsid w:val="00343BA6"/>
    <w:rsid w:val="00344630"/>
    <w:rsid w:val="00344DCB"/>
    <w:rsid w:val="00353551"/>
    <w:rsid w:val="00355561"/>
    <w:rsid w:val="00360E65"/>
    <w:rsid w:val="00364D92"/>
    <w:rsid w:val="003666D7"/>
    <w:rsid w:val="00370835"/>
    <w:rsid w:val="0037357F"/>
    <w:rsid w:val="00373BA2"/>
    <w:rsid w:val="00382956"/>
    <w:rsid w:val="003857C8"/>
    <w:rsid w:val="00392C2B"/>
    <w:rsid w:val="0039325E"/>
    <w:rsid w:val="003964D0"/>
    <w:rsid w:val="00396E19"/>
    <w:rsid w:val="003A2515"/>
    <w:rsid w:val="003A27AC"/>
    <w:rsid w:val="003A3B8A"/>
    <w:rsid w:val="003A45D1"/>
    <w:rsid w:val="003A6248"/>
    <w:rsid w:val="003A6F7C"/>
    <w:rsid w:val="003B0CE9"/>
    <w:rsid w:val="003B117B"/>
    <w:rsid w:val="003B4CA5"/>
    <w:rsid w:val="003C0B09"/>
    <w:rsid w:val="003C56BE"/>
    <w:rsid w:val="003E0642"/>
    <w:rsid w:val="003E3EF1"/>
    <w:rsid w:val="003F1A3B"/>
    <w:rsid w:val="00416220"/>
    <w:rsid w:val="00421D79"/>
    <w:rsid w:val="00421DF1"/>
    <w:rsid w:val="00422E37"/>
    <w:rsid w:val="00423D40"/>
    <w:rsid w:val="00424848"/>
    <w:rsid w:val="004317D7"/>
    <w:rsid w:val="004327F1"/>
    <w:rsid w:val="00437177"/>
    <w:rsid w:val="00440563"/>
    <w:rsid w:val="00440A7B"/>
    <w:rsid w:val="004460E2"/>
    <w:rsid w:val="0045178D"/>
    <w:rsid w:val="00466769"/>
    <w:rsid w:val="00467D4C"/>
    <w:rsid w:val="0047014E"/>
    <w:rsid w:val="00470A14"/>
    <w:rsid w:val="00470DFD"/>
    <w:rsid w:val="0047178B"/>
    <w:rsid w:val="004717A7"/>
    <w:rsid w:val="0047363C"/>
    <w:rsid w:val="0048110D"/>
    <w:rsid w:val="0048322B"/>
    <w:rsid w:val="00485F5B"/>
    <w:rsid w:val="004911CF"/>
    <w:rsid w:val="00493DFF"/>
    <w:rsid w:val="00495008"/>
    <w:rsid w:val="00496177"/>
    <w:rsid w:val="004A2289"/>
    <w:rsid w:val="004A2667"/>
    <w:rsid w:val="004A27BA"/>
    <w:rsid w:val="004B4846"/>
    <w:rsid w:val="004B5670"/>
    <w:rsid w:val="004B6970"/>
    <w:rsid w:val="004C7C6B"/>
    <w:rsid w:val="004E6912"/>
    <w:rsid w:val="004E6932"/>
    <w:rsid w:val="004F344E"/>
    <w:rsid w:val="004F4131"/>
    <w:rsid w:val="004F4642"/>
    <w:rsid w:val="004F7199"/>
    <w:rsid w:val="005009BE"/>
    <w:rsid w:val="00516EDC"/>
    <w:rsid w:val="0052039E"/>
    <w:rsid w:val="00521384"/>
    <w:rsid w:val="005228E8"/>
    <w:rsid w:val="00522AFC"/>
    <w:rsid w:val="00523C51"/>
    <w:rsid w:val="005318A1"/>
    <w:rsid w:val="0053351D"/>
    <w:rsid w:val="00536B02"/>
    <w:rsid w:val="005422B1"/>
    <w:rsid w:val="005505CE"/>
    <w:rsid w:val="00550619"/>
    <w:rsid w:val="005600B0"/>
    <w:rsid w:val="00561951"/>
    <w:rsid w:val="005632FB"/>
    <w:rsid w:val="00575D10"/>
    <w:rsid w:val="005845E2"/>
    <w:rsid w:val="0058491D"/>
    <w:rsid w:val="0059008C"/>
    <w:rsid w:val="005A7423"/>
    <w:rsid w:val="005B1CFC"/>
    <w:rsid w:val="005B7590"/>
    <w:rsid w:val="005C63D8"/>
    <w:rsid w:val="005D116C"/>
    <w:rsid w:val="005D3890"/>
    <w:rsid w:val="005D5329"/>
    <w:rsid w:val="005E1655"/>
    <w:rsid w:val="005E429A"/>
    <w:rsid w:val="005F1B33"/>
    <w:rsid w:val="005F202B"/>
    <w:rsid w:val="00600CFF"/>
    <w:rsid w:val="006251BE"/>
    <w:rsid w:val="00637FDD"/>
    <w:rsid w:val="00641BF5"/>
    <w:rsid w:val="00645239"/>
    <w:rsid w:val="00645C50"/>
    <w:rsid w:val="00656B49"/>
    <w:rsid w:val="00667E12"/>
    <w:rsid w:val="00682024"/>
    <w:rsid w:val="006845B7"/>
    <w:rsid w:val="00684D98"/>
    <w:rsid w:val="00692FB5"/>
    <w:rsid w:val="00695770"/>
    <w:rsid w:val="006A4CEA"/>
    <w:rsid w:val="006B0425"/>
    <w:rsid w:val="006C79B7"/>
    <w:rsid w:val="006D2AB3"/>
    <w:rsid w:val="006D65C3"/>
    <w:rsid w:val="006E41DD"/>
    <w:rsid w:val="006E44C2"/>
    <w:rsid w:val="006E7B6E"/>
    <w:rsid w:val="00702AEC"/>
    <w:rsid w:val="00703CC5"/>
    <w:rsid w:val="00704CC4"/>
    <w:rsid w:val="00713C78"/>
    <w:rsid w:val="00714C78"/>
    <w:rsid w:val="00715C91"/>
    <w:rsid w:val="00723B56"/>
    <w:rsid w:val="007310A7"/>
    <w:rsid w:val="007416A6"/>
    <w:rsid w:val="00743986"/>
    <w:rsid w:val="007455F7"/>
    <w:rsid w:val="00747B00"/>
    <w:rsid w:val="00750791"/>
    <w:rsid w:val="00750897"/>
    <w:rsid w:val="00751E4F"/>
    <w:rsid w:val="00756B13"/>
    <w:rsid w:val="0076236A"/>
    <w:rsid w:val="007627A5"/>
    <w:rsid w:val="007638B7"/>
    <w:rsid w:val="0076449E"/>
    <w:rsid w:val="0076520A"/>
    <w:rsid w:val="0076721B"/>
    <w:rsid w:val="00771EC4"/>
    <w:rsid w:val="007724CA"/>
    <w:rsid w:val="007731A4"/>
    <w:rsid w:val="0077596A"/>
    <w:rsid w:val="0078079F"/>
    <w:rsid w:val="00790EE5"/>
    <w:rsid w:val="00794994"/>
    <w:rsid w:val="007970A4"/>
    <w:rsid w:val="007A0533"/>
    <w:rsid w:val="007B05DD"/>
    <w:rsid w:val="007C45DF"/>
    <w:rsid w:val="007C47C6"/>
    <w:rsid w:val="007C51BE"/>
    <w:rsid w:val="007C78DF"/>
    <w:rsid w:val="007D10E2"/>
    <w:rsid w:val="007D218D"/>
    <w:rsid w:val="007D5A10"/>
    <w:rsid w:val="007D64A9"/>
    <w:rsid w:val="007D6F07"/>
    <w:rsid w:val="007E3C6D"/>
    <w:rsid w:val="007E63C9"/>
    <w:rsid w:val="007E700F"/>
    <w:rsid w:val="007F1869"/>
    <w:rsid w:val="007F4F68"/>
    <w:rsid w:val="007F7511"/>
    <w:rsid w:val="00800D78"/>
    <w:rsid w:val="00801100"/>
    <w:rsid w:val="0081094E"/>
    <w:rsid w:val="00811CF7"/>
    <w:rsid w:val="00813A91"/>
    <w:rsid w:val="0081549B"/>
    <w:rsid w:val="00815982"/>
    <w:rsid w:val="00821DF7"/>
    <w:rsid w:val="008221B3"/>
    <w:rsid w:val="0083364E"/>
    <w:rsid w:val="008337B6"/>
    <w:rsid w:val="00835045"/>
    <w:rsid w:val="00835200"/>
    <w:rsid w:val="00836100"/>
    <w:rsid w:val="008568B8"/>
    <w:rsid w:val="0085746C"/>
    <w:rsid w:val="008616BE"/>
    <w:rsid w:val="00864654"/>
    <w:rsid w:val="00872B5E"/>
    <w:rsid w:val="00872F9E"/>
    <w:rsid w:val="00873113"/>
    <w:rsid w:val="0087529B"/>
    <w:rsid w:val="00876F98"/>
    <w:rsid w:val="0088017A"/>
    <w:rsid w:val="00884116"/>
    <w:rsid w:val="00884F52"/>
    <w:rsid w:val="00886536"/>
    <w:rsid w:val="00886CAC"/>
    <w:rsid w:val="008A3A6F"/>
    <w:rsid w:val="008A3C2D"/>
    <w:rsid w:val="008A5BB0"/>
    <w:rsid w:val="008B317D"/>
    <w:rsid w:val="008C6831"/>
    <w:rsid w:val="008D009A"/>
    <w:rsid w:val="008D4AC3"/>
    <w:rsid w:val="008E633F"/>
    <w:rsid w:val="00906320"/>
    <w:rsid w:val="00906A76"/>
    <w:rsid w:val="009203C6"/>
    <w:rsid w:val="00922AB4"/>
    <w:rsid w:val="00926480"/>
    <w:rsid w:val="00926963"/>
    <w:rsid w:val="00932414"/>
    <w:rsid w:val="0094308F"/>
    <w:rsid w:val="00953501"/>
    <w:rsid w:val="00956A06"/>
    <w:rsid w:val="00956A46"/>
    <w:rsid w:val="00962480"/>
    <w:rsid w:val="00966B8C"/>
    <w:rsid w:val="00974627"/>
    <w:rsid w:val="009747BC"/>
    <w:rsid w:val="00982603"/>
    <w:rsid w:val="00984059"/>
    <w:rsid w:val="00984A21"/>
    <w:rsid w:val="00985261"/>
    <w:rsid w:val="0099018A"/>
    <w:rsid w:val="009922E1"/>
    <w:rsid w:val="0099257A"/>
    <w:rsid w:val="00992C0C"/>
    <w:rsid w:val="00995C5C"/>
    <w:rsid w:val="00996EB7"/>
    <w:rsid w:val="00997C71"/>
    <w:rsid w:val="00997DD4"/>
    <w:rsid w:val="009A194F"/>
    <w:rsid w:val="009A4478"/>
    <w:rsid w:val="009A5454"/>
    <w:rsid w:val="009A74FD"/>
    <w:rsid w:val="009C3B9A"/>
    <w:rsid w:val="009C7442"/>
    <w:rsid w:val="009D1E67"/>
    <w:rsid w:val="009D7BF7"/>
    <w:rsid w:val="009E3417"/>
    <w:rsid w:val="009E6614"/>
    <w:rsid w:val="009F2B0B"/>
    <w:rsid w:val="009F7A7F"/>
    <w:rsid w:val="00A03830"/>
    <w:rsid w:val="00A044EC"/>
    <w:rsid w:val="00A0695A"/>
    <w:rsid w:val="00A07E64"/>
    <w:rsid w:val="00A14477"/>
    <w:rsid w:val="00A21E52"/>
    <w:rsid w:val="00A24165"/>
    <w:rsid w:val="00A27F5F"/>
    <w:rsid w:val="00A32B1F"/>
    <w:rsid w:val="00A36D61"/>
    <w:rsid w:val="00A373A2"/>
    <w:rsid w:val="00A429B4"/>
    <w:rsid w:val="00A46504"/>
    <w:rsid w:val="00A47932"/>
    <w:rsid w:val="00A51A8F"/>
    <w:rsid w:val="00A527DE"/>
    <w:rsid w:val="00A55C04"/>
    <w:rsid w:val="00A55C8B"/>
    <w:rsid w:val="00A5753B"/>
    <w:rsid w:val="00A616AB"/>
    <w:rsid w:val="00A63C08"/>
    <w:rsid w:val="00A65E6A"/>
    <w:rsid w:val="00A666FF"/>
    <w:rsid w:val="00A75C2F"/>
    <w:rsid w:val="00A77A28"/>
    <w:rsid w:val="00A80E50"/>
    <w:rsid w:val="00A8481E"/>
    <w:rsid w:val="00A920F0"/>
    <w:rsid w:val="00A92424"/>
    <w:rsid w:val="00A9266C"/>
    <w:rsid w:val="00AA53FF"/>
    <w:rsid w:val="00AA6AD1"/>
    <w:rsid w:val="00AB335F"/>
    <w:rsid w:val="00AB3DE0"/>
    <w:rsid w:val="00AB45FF"/>
    <w:rsid w:val="00AB641D"/>
    <w:rsid w:val="00AC08AF"/>
    <w:rsid w:val="00AC1B20"/>
    <w:rsid w:val="00AC2C02"/>
    <w:rsid w:val="00AC7322"/>
    <w:rsid w:val="00AD0D41"/>
    <w:rsid w:val="00AD2EFD"/>
    <w:rsid w:val="00AD3102"/>
    <w:rsid w:val="00AD66A2"/>
    <w:rsid w:val="00AE167C"/>
    <w:rsid w:val="00AE1818"/>
    <w:rsid w:val="00AE5EAE"/>
    <w:rsid w:val="00AE7502"/>
    <w:rsid w:val="00AE77DC"/>
    <w:rsid w:val="00AF116C"/>
    <w:rsid w:val="00AF3F6B"/>
    <w:rsid w:val="00B10141"/>
    <w:rsid w:val="00B11D77"/>
    <w:rsid w:val="00B12867"/>
    <w:rsid w:val="00B12893"/>
    <w:rsid w:val="00B14EAF"/>
    <w:rsid w:val="00B15869"/>
    <w:rsid w:val="00B226D0"/>
    <w:rsid w:val="00B249E0"/>
    <w:rsid w:val="00B339E8"/>
    <w:rsid w:val="00B3514D"/>
    <w:rsid w:val="00B36D7B"/>
    <w:rsid w:val="00B42129"/>
    <w:rsid w:val="00B428BB"/>
    <w:rsid w:val="00B44E38"/>
    <w:rsid w:val="00B458B9"/>
    <w:rsid w:val="00B476CB"/>
    <w:rsid w:val="00B5285E"/>
    <w:rsid w:val="00B5421F"/>
    <w:rsid w:val="00B5707E"/>
    <w:rsid w:val="00B60A79"/>
    <w:rsid w:val="00B613F4"/>
    <w:rsid w:val="00B61C46"/>
    <w:rsid w:val="00B64EA3"/>
    <w:rsid w:val="00B73391"/>
    <w:rsid w:val="00B76B22"/>
    <w:rsid w:val="00B81835"/>
    <w:rsid w:val="00B83C83"/>
    <w:rsid w:val="00B846C3"/>
    <w:rsid w:val="00B87DAC"/>
    <w:rsid w:val="00B901D6"/>
    <w:rsid w:val="00B95857"/>
    <w:rsid w:val="00BA5EE2"/>
    <w:rsid w:val="00BB1638"/>
    <w:rsid w:val="00BB4C10"/>
    <w:rsid w:val="00BC288C"/>
    <w:rsid w:val="00BC5944"/>
    <w:rsid w:val="00BD5157"/>
    <w:rsid w:val="00BD5DC9"/>
    <w:rsid w:val="00BE79E5"/>
    <w:rsid w:val="00BF7834"/>
    <w:rsid w:val="00BF7DA3"/>
    <w:rsid w:val="00C10307"/>
    <w:rsid w:val="00C2026F"/>
    <w:rsid w:val="00C22B27"/>
    <w:rsid w:val="00C25EDE"/>
    <w:rsid w:val="00C264CE"/>
    <w:rsid w:val="00C41924"/>
    <w:rsid w:val="00C44811"/>
    <w:rsid w:val="00C4495D"/>
    <w:rsid w:val="00C44DC9"/>
    <w:rsid w:val="00C46FBF"/>
    <w:rsid w:val="00C53E96"/>
    <w:rsid w:val="00C73D00"/>
    <w:rsid w:val="00C748B9"/>
    <w:rsid w:val="00C81A85"/>
    <w:rsid w:val="00C82EDE"/>
    <w:rsid w:val="00C90C57"/>
    <w:rsid w:val="00C91769"/>
    <w:rsid w:val="00C919D8"/>
    <w:rsid w:val="00C91BE1"/>
    <w:rsid w:val="00C91C53"/>
    <w:rsid w:val="00C92374"/>
    <w:rsid w:val="00C95404"/>
    <w:rsid w:val="00CA247C"/>
    <w:rsid w:val="00CA4392"/>
    <w:rsid w:val="00CB020C"/>
    <w:rsid w:val="00CB0A51"/>
    <w:rsid w:val="00CC0101"/>
    <w:rsid w:val="00CC531E"/>
    <w:rsid w:val="00CC5BDA"/>
    <w:rsid w:val="00CD37A7"/>
    <w:rsid w:val="00CD4A2C"/>
    <w:rsid w:val="00CD6708"/>
    <w:rsid w:val="00CD6DB6"/>
    <w:rsid w:val="00CD7F9D"/>
    <w:rsid w:val="00CE08F3"/>
    <w:rsid w:val="00CE1B12"/>
    <w:rsid w:val="00CE478E"/>
    <w:rsid w:val="00CE4AC1"/>
    <w:rsid w:val="00CF1597"/>
    <w:rsid w:val="00D02180"/>
    <w:rsid w:val="00D0790E"/>
    <w:rsid w:val="00D11DA4"/>
    <w:rsid w:val="00D14FEE"/>
    <w:rsid w:val="00D15278"/>
    <w:rsid w:val="00D17256"/>
    <w:rsid w:val="00D1776C"/>
    <w:rsid w:val="00D3187D"/>
    <w:rsid w:val="00D31F16"/>
    <w:rsid w:val="00D400EA"/>
    <w:rsid w:val="00D43BD1"/>
    <w:rsid w:val="00D45B74"/>
    <w:rsid w:val="00D50D7E"/>
    <w:rsid w:val="00D534A5"/>
    <w:rsid w:val="00D55044"/>
    <w:rsid w:val="00D5585A"/>
    <w:rsid w:val="00D55D03"/>
    <w:rsid w:val="00D65292"/>
    <w:rsid w:val="00D70769"/>
    <w:rsid w:val="00D73FA3"/>
    <w:rsid w:val="00D82032"/>
    <w:rsid w:val="00D84490"/>
    <w:rsid w:val="00D84D5C"/>
    <w:rsid w:val="00D8685F"/>
    <w:rsid w:val="00D87606"/>
    <w:rsid w:val="00D931F8"/>
    <w:rsid w:val="00D9326E"/>
    <w:rsid w:val="00DA18A1"/>
    <w:rsid w:val="00DB67C2"/>
    <w:rsid w:val="00DB6B0D"/>
    <w:rsid w:val="00DC12CF"/>
    <w:rsid w:val="00DC1A70"/>
    <w:rsid w:val="00DC4111"/>
    <w:rsid w:val="00DE2513"/>
    <w:rsid w:val="00DE47B6"/>
    <w:rsid w:val="00DE6C21"/>
    <w:rsid w:val="00DF4B5C"/>
    <w:rsid w:val="00DF5BF8"/>
    <w:rsid w:val="00DF7B5B"/>
    <w:rsid w:val="00E01EE3"/>
    <w:rsid w:val="00E02729"/>
    <w:rsid w:val="00E039CB"/>
    <w:rsid w:val="00E0543E"/>
    <w:rsid w:val="00E05441"/>
    <w:rsid w:val="00E13D94"/>
    <w:rsid w:val="00E15203"/>
    <w:rsid w:val="00E17807"/>
    <w:rsid w:val="00E17EF5"/>
    <w:rsid w:val="00E209BA"/>
    <w:rsid w:val="00E45962"/>
    <w:rsid w:val="00E46933"/>
    <w:rsid w:val="00E46FD8"/>
    <w:rsid w:val="00E47C51"/>
    <w:rsid w:val="00E52732"/>
    <w:rsid w:val="00E6113F"/>
    <w:rsid w:val="00E637EA"/>
    <w:rsid w:val="00E72238"/>
    <w:rsid w:val="00E75F8A"/>
    <w:rsid w:val="00E77257"/>
    <w:rsid w:val="00E776EF"/>
    <w:rsid w:val="00E86F60"/>
    <w:rsid w:val="00E8786E"/>
    <w:rsid w:val="00E95572"/>
    <w:rsid w:val="00E959A8"/>
    <w:rsid w:val="00E968DD"/>
    <w:rsid w:val="00EA1003"/>
    <w:rsid w:val="00EA36AD"/>
    <w:rsid w:val="00EA4017"/>
    <w:rsid w:val="00EA6774"/>
    <w:rsid w:val="00EC0E51"/>
    <w:rsid w:val="00ED4077"/>
    <w:rsid w:val="00ED4E2E"/>
    <w:rsid w:val="00ED51A3"/>
    <w:rsid w:val="00ED557C"/>
    <w:rsid w:val="00EE1BFE"/>
    <w:rsid w:val="00EE24BA"/>
    <w:rsid w:val="00EE27BA"/>
    <w:rsid w:val="00EE6C4F"/>
    <w:rsid w:val="00EF4EFE"/>
    <w:rsid w:val="00EF79C9"/>
    <w:rsid w:val="00F02659"/>
    <w:rsid w:val="00F044E4"/>
    <w:rsid w:val="00F13586"/>
    <w:rsid w:val="00F15B54"/>
    <w:rsid w:val="00F17884"/>
    <w:rsid w:val="00F270BF"/>
    <w:rsid w:val="00F35361"/>
    <w:rsid w:val="00F35C12"/>
    <w:rsid w:val="00F414A6"/>
    <w:rsid w:val="00F44B40"/>
    <w:rsid w:val="00F44D88"/>
    <w:rsid w:val="00F45377"/>
    <w:rsid w:val="00F457B6"/>
    <w:rsid w:val="00F4590C"/>
    <w:rsid w:val="00F47E5D"/>
    <w:rsid w:val="00F53895"/>
    <w:rsid w:val="00F63685"/>
    <w:rsid w:val="00F6539D"/>
    <w:rsid w:val="00F668A1"/>
    <w:rsid w:val="00F736EE"/>
    <w:rsid w:val="00F81420"/>
    <w:rsid w:val="00F848F7"/>
    <w:rsid w:val="00F91670"/>
    <w:rsid w:val="00FA2E18"/>
    <w:rsid w:val="00FA5E74"/>
    <w:rsid w:val="00FB0D38"/>
    <w:rsid w:val="00FB1067"/>
    <w:rsid w:val="00FB143D"/>
    <w:rsid w:val="00FB5CDD"/>
    <w:rsid w:val="00FC3157"/>
    <w:rsid w:val="00FC350B"/>
    <w:rsid w:val="00FC4448"/>
    <w:rsid w:val="00FC4470"/>
    <w:rsid w:val="00FD0015"/>
    <w:rsid w:val="00FD1B04"/>
    <w:rsid w:val="00FD2F02"/>
    <w:rsid w:val="00FD4A09"/>
    <w:rsid w:val="00FD791A"/>
    <w:rsid w:val="00FE0760"/>
    <w:rsid w:val="00FE3AAC"/>
    <w:rsid w:val="00FF0D3D"/>
    <w:rsid w:val="00FF0DE5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364B"/>
  <w14:defaultImageDpi w14:val="32767"/>
  <w15:docId w15:val="{DDD03C5F-F8D0-EE4F-B71D-38198A2D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8DC"/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A1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1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1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1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10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10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10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10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1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1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1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10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10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10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10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10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10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1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10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1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10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10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10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10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1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10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1003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rsid w:val="00EA1003"/>
    <w:pPr>
      <w:widowControl w:val="0"/>
      <w:tabs>
        <w:tab w:val="center" w:pos="4153"/>
        <w:tab w:val="right" w:pos="8306"/>
      </w:tabs>
    </w:pPr>
    <w:rPr>
      <w:sz w:val="20"/>
      <w:szCs w:val="20"/>
      <w:lang w:val="it-IT" w:eastAsia="it-IT"/>
    </w:rPr>
  </w:style>
  <w:style w:type="character" w:customStyle="1" w:styleId="SidfotChar">
    <w:name w:val="Sidfot Char"/>
    <w:basedOn w:val="Standardstycketeckensnitt"/>
    <w:link w:val="Sidfot"/>
    <w:rsid w:val="00EA1003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character" w:styleId="Sidnummer">
    <w:name w:val="page number"/>
    <w:basedOn w:val="Standardstycketeckensnitt"/>
    <w:rsid w:val="00EA1003"/>
  </w:style>
  <w:style w:type="character" w:customStyle="1" w:styleId="apple-converted-space">
    <w:name w:val="apple-converted-space"/>
    <w:basedOn w:val="Standardstycketeckensnitt"/>
    <w:rsid w:val="00B428BB"/>
  </w:style>
  <w:style w:type="table" w:styleId="Tabellrutnt">
    <w:name w:val="Table Grid"/>
    <w:basedOn w:val="Normaltabell"/>
    <w:uiPriority w:val="39"/>
    <w:rsid w:val="002F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icparatopictextcub0d">
    <w:name w:val="topicpara_topictext__cub0d"/>
    <w:basedOn w:val="Standardstycketeckensnitt"/>
    <w:rsid w:val="000A3874"/>
  </w:style>
  <w:style w:type="character" w:styleId="Kommentarsreferens">
    <w:name w:val="annotation reference"/>
    <w:basedOn w:val="Standardstycketeckensnitt"/>
    <w:uiPriority w:val="99"/>
    <w:semiHidden/>
    <w:unhideWhenUsed/>
    <w:rsid w:val="000A387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A387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3874"/>
    <w:rPr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FD791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D791A"/>
  </w:style>
  <w:style w:type="character" w:styleId="Stark">
    <w:name w:val="Strong"/>
    <w:basedOn w:val="Standardstycketeckensnitt"/>
    <w:uiPriority w:val="22"/>
    <w:qFormat/>
    <w:rsid w:val="007310A7"/>
    <w:rPr>
      <w:b/>
      <w:bCs/>
    </w:rPr>
  </w:style>
  <w:style w:type="paragraph" w:styleId="Normalwebb">
    <w:name w:val="Normal (Web)"/>
    <w:basedOn w:val="Normal"/>
    <w:uiPriority w:val="99"/>
    <w:unhideWhenUsed/>
    <w:rsid w:val="007310A7"/>
    <w:pPr>
      <w:spacing w:before="100" w:beforeAutospacing="1" w:after="100" w:afterAutospacing="1"/>
    </w:pPr>
    <w:rPr>
      <w:lang w:val="hr-HR" w:eastAsia="hr-HR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6F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6F60"/>
    <w:rPr>
      <w:rFonts w:ascii="Tahoma" w:hAnsi="Tahoma" w:cs="Tahoma"/>
      <w:sz w:val="16"/>
      <w:szCs w:val="16"/>
    </w:rPr>
  </w:style>
  <w:style w:type="paragraph" w:customStyle="1" w:styleId="yiv2098105606gmail-msolistparagraph">
    <w:name w:val="yiv2098105606gmail-msolistparagraph"/>
    <w:basedOn w:val="Normal"/>
    <w:rsid w:val="007D5A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2122</Words>
  <Characters>11248</Characters>
  <Application>Microsoft Office Word</Application>
  <DocSecurity>0</DocSecurity>
  <Lines>93</Lines>
  <Paragraphs>26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 Ljungar</dc:creator>
  <cp:lastModifiedBy>Indre Ljungar</cp:lastModifiedBy>
  <cp:revision>2</cp:revision>
  <dcterms:created xsi:type="dcterms:W3CDTF">2026-01-10T20:02:00Z</dcterms:created>
  <dcterms:modified xsi:type="dcterms:W3CDTF">2026-01-10T20:02:00Z</dcterms:modified>
</cp:coreProperties>
</file>